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9218" w14:textId="77777777" w:rsidR="007073C2" w:rsidRDefault="007073C2">
      <w:pPr>
        <w:rPr>
          <w:rFonts w:hint="eastAsia"/>
        </w:rPr>
      </w:pPr>
      <w:r>
        <w:rPr>
          <w:rFonts w:hint="eastAsia"/>
        </w:rPr>
        <w:t>yu yao he mu du</w:t>
      </w:r>
    </w:p>
    <w:p w14:paraId="39C24EEA" w14:textId="77777777" w:rsidR="007073C2" w:rsidRDefault="007073C2">
      <w:pPr>
        <w:rPr>
          <w:rFonts w:hint="eastAsia"/>
        </w:rPr>
      </w:pPr>
    </w:p>
    <w:p w14:paraId="15A20B96" w14:textId="77777777" w:rsidR="007073C2" w:rsidRDefault="007073C2">
      <w:pPr>
        <w:rPr>
          <w:rFonts w:hint="eastAsia"/>
        </w:rPr>
      </w:pPr>
      <w:r>
        <w:rPr>
          <w:rFonts w:hint="eastAsia"/>
        </w:rPr>
        <w:t>一、河姆渡的地理位置</w:t>
      </w:r>
    </w:p>
    <w:p w14:paraId="05E0D6A9" w14:textId="77777777" w:rsidR="007073C2" w:rsidRDefault="007073C2">
      <w:pPr>
        <w:rPr>
          <w:rFonts w:hint="eastAsia"/>
        </w:rPr>
      </w:pPr>
      <w:r>
        <w:rPr>
          <w:rFonts w:hint="eastAsia"/>
        </w:rPr>
        <w:t>余姚河姆渡位于浙江省宁波市余姚市河姆渡镇。这里是长江流域下游以南地区古老而多姿的新石器时代文化遗址所在地。河姆渡镇有着独特的自然环境，它地处宁绍平原，这里土地肥沃，水源充足。河姆渡遗址临近姚江，姚江的水滋润着这片土地，在远古时期就为河姆渡人的生存和发展提供了良好的条件。周围的地形相对平坦，又有丰富的自然资源，如木材、植物纤维等，这些资源成为河姆渡人建造房屋、制作工具的重要材料来源。</w:t>
      </w:r>
    </w:p>
    <w:p w14:paraId="6537105A" w14:textId="77777777" w:rsidR="007073C2" w:rsidRDefault="007073C2">
      <w:pPr>
        <w:rPr>
          <w:rFonts w:hint="eastAsia"/>
        </w:rPr>
      </w:pPr>
    </w:p>
    <w:p w14:paraId="6C459EA5" w14:textId="77777777" w:rsidR="007073C2" w:rsidRDefault="007073C2">
      <w:pPr>
        <w:rPr>
          <w:rFonts w:hint="eastAsia"/>
        </w:rPr>
      </w:pPr>
    </w:p>
    <w:p w14:paraId="59E05223" w14:textId="77777777" w:rsidR="007073C2" w:rsidRDefault="007073C2">
      <w:pPr>
        <w:rPr>
          <w:rFonts w:hint="eastAsia"/>
        </w:rPr>
      </w:pPr>
      <w:r>
        <w:rPr>
          <w:rFonts w:hint="eastAsia"/>
        </w:rPr>
        <w:t>二、河姆渡文化的发现</w:t>
      </w:r>
    </w:p>
    <w:p w14:paraId="59257654" w14:textId="77777777" w:rsidR="007073C2" w:rsidRDefault="007073C2">
      <w:pPr>
        <w:rPr>
          <w:rFonts w:hint="eastAsia"/>
        </w:rPr>
      </w:pPr>
      <w:r>
        <w:rPr>
          <w:rFonts w:hint="eastAsia"/>
        </w:rPr>
        <w:t>河姆渡文化的发现是一个具有重大意义的考古事件。在20世纪70年代，当地的一次偶然的考古挖掘，揭开了河姆渡文化的神秘面纱。随着挖掘工作的深入开展，大量令人惊叹的文物和遗迹呈现在世人面前。这些发现彻底改变了人们对长江流域新石器时代文化的认识。在此之前，黄河流域的文明一直备受关注，而河姆渡文化的发现让人们意识到长江流域同样也是中华文明的重要发祥地之一。当时的考古工作者发现了众多的干栏式建筑遗迹，这些遗迹保存较为完好，为研究古代人类的居住形式提供了珍贵的实物依据。同时还出土了大量的陶器、骨器、玉器等文物，每一件文物都仿佛在诉说着河姆渡人的生活故事。</w:t>
      </w:r>
    </w:p>
    <w:p w14:paraId="6DBBA57B" w14:textId="77777777" w:rsidR="007073C2" w:rsidRDefault="007073C2">
      <w:pPr>
        <w:rPr>
          <w:rFonts w:hint="eastAsia"/>
        </w:rPr>
      </w:pPr>
    </w:p>
    <w:p w14:paraId="6C5E15D9" w14:textId="77777777" w:rsidR="007073C2" w:rsidRDefault="007073C2">
      <w:pPr>
        <w:rPr>
          <w:rFonts w:hint="eastAsia"/>
        </w:rPr>
      </w:pPr>
    </w:p>
    <w:p w14:paraId="6F200232" w14:textId="77777777" w:rsidR="007073C2" w:rsidRDefault="007073C2">
      <w:pPr>
        <w:rPr>
          <w:rFonts w:hint="eastAsia"/>
        </w:rPr>
      </w:pPr>
      <w:r>
        <w:rPr>
          <w:rFonts w:hint="eastAsia"/>
        </w:rPr>
        <w:t>三、河姆渡的建筑特色 - 干栏式建筑</w:t>
      </w:r>
    </w:p>
    <w:p w14:paraId="7B06E618" w14:textId="77777777" w:rsidR="007073C2" w:rsidRDefault="007073C2">
      <w:pPr>
        <w:rPr>
          <w:rFonts w:hint="eastAsia"/>
        </w:rPr>
      </w:pPr>
      <w:r>
        <w:rPr>
          <w:rFonts w:hint="eastAsia"/>
        </w:rPr>
        <w:t>干栏式建筑是河姆渡文化最具代表性的建筑形式。这种建筑风格是为了适应当地的气候和环境而产生的。由于河姆渡地区地势低洼、潮湿温热，干栏式建筑可以有效防潮防虫。干栏式建筑以木桩为基础，将木梁架在木桩之上，然后在木梁上铺上木板或茅草等材料作为居住面。建筑的布局一般比较规整，有单独的居住房屋、储存食物的仓库等不同功能的建筑。在河姆渡遗址中发现的一些干栏式建筑遗迹中，还留存有榫卯结构的痕迹，这表明河姆渡人在建筑技术方面已经达到了相当高的水平，他们的榫卯技术体现了早期木构建筑的结构智慧，为中国传统木构建筑的发展奠定了基础。</w:t>
      </w:r>
    </w:p>
    <w:p w14:paraId="304DC580" w14:textId="77777777" w:rsidR="007073C2" w:rsidRDefault="007073C2">
      <w:pPr>
        <w:rPr>
          <w:rFonts w:hint="eastAsia"/>
        </w:rPr>
      </w:pPr>
    </w:p>
    <w:p w14:paraId="08735B88" w14:textId="77777777" w:rsidR="007073C2" w:rsidRDefault="007073C2">
      <w:pPr>
        <w:rPr>
          <w:rFonts w:hint="eastAsia"/>
        </w:rPr>
      </w:pPr>
    </w:p>
    <w:p w14:paraId="12D7F0A9" w14:textId="77777777" w:rsidR="007073C2" w:rsidRDefault="007073C2">
      <w:pPr>
        <w:rPr>
          <w:rFonts w:hint="eastAsia"/>
        </w:rPr>
      </w:pPr>
      <w:r>
        <w:rPr>
          <w:rFonts w:hint="eastAsia"/>
        </w:rPr>
        <w:t>四、河姆渡人的农业与生活</w:t>
      </w:r>
    </w:p>
    <w:p w14:paraId="240C644F" w14:textId="77777777" w:rsidR="007073C2" w:rsidRDefault="007073C2">
      <w:pPr>
        <w:rPr>
          <w:rFonts w:hint="eastAsia"/>
        </w:rPr>
      </w:pPr>
      <w:r>
        <w:rPr>
          <w:rFonts w:hint="eastAsia"/>
        </w:rPr>
        <w:t>河姆渡人主要从事稻作农业。在遗址中发现的大量的碳化稻谷，证明了河姆渡人已经熟练掌握了水稻种植技术。这些稻谷是世界上最早的栽培稻之一，这也是河姆渡人对世界农业发展的重要贡献。除了稻作农业，河姆渡人还从事渔猎和采集活动。他们使用骨制的工具，如骨耜等，进行农业生产，而用鱼叉、弓箭等进行渔猎。河姆渡人的生活用具主要以陶器为主，他们制作的陶器种类丰富，有炊器、食器、水器等。这些陶器造型古朴，有的还带有精美的纹饰，反映了河姆渡人的审美观念和生活情趣。他们的食物来源较为多样化，稻米、鱼类、野兽以及采集的植物果实等共同构成了河姆渡人的饮食体系。</w:t>
      </w:r>
    </w:p>
    <w:p w14:paraId="278F4FF1" w14:textId="77777777" w:rsidR="007073C2" w:rsidRDefault="007073C2">
      <w:pPr>
        <w:rPr>
          <w:rFonts w:hint="eastAsia"/>
        </w:rPr>
      </w:pPr>
    </w:p>
    <w:p w14:paraId="0E0E7403" w14:textId="77777777" w:rsidR="007073C2" w:rsidRDefault="007073C2">
      <w:pPr>
        <w:rPr>
          <w:rFonts w:hint="eastAsia"/>
        </w:rPr>
      </w:pPr>
    </w:p>
    <w:p w14:paraId="255EF945" w14:textId="77777777" w:rsidR="007073C2" w:rsidRDefault="007073C2">
      <w:pPr>
        <w:rPr>
          <w:rFonts w:hint="eastAsia"/>
        </w:rPr>
      </w:pPr>
      <w:r>
        <w:rPr>
          <w:rFonts w:hint="eastAsia"/>
        </w:rPr>
        <w:t>五、河姆渡文化的艺术与宗教</w:t>
      </w:r>
    </w:p>
    <w:p w14:paraId="642FA739" w14:textId="77777777" w:rsidR="007073C2" w:rsidRDefault="007073C2">
      <w:pPr>
        <w:rPr>
          <w:rFonts w:hint="eastAsia"/>
        </w:rPr>
      </w:pPr>
      <w:r>
        <w:rPr>
          <w:rFonts w:hint="eastAsia"/>
        </w:rPr>
        <w:t>在河姆渡文化中，也蕴含着独特的艺术和宗教元素。从出土的文物来看，河姆渡人的艺术表现形式多样。例如在陶器上的刻画图案，有鱼纹、鸟纹等动物形象，这些图案栩栩如生，反映了河姆渡人对自然生物的细致观察和喜爱之情。同时，河姆渡文化中也发现了原始的宗教崇拜迹象。可能对自然神灵，如太阳神、土地神等有着原始的崇拜，一些特殊的祭祀用品也从侧面反映了这种宗教信仰的存在。河姆渡人的艺术和宗教信仰不仅丰富了他们的精神生活，也是研究人类早期文明精神文明发展的重要窗口。</w:t>
      </w:r>
    </w:p>
    <w:p w14:paraId="0FF87996" w14:textId="77777777" w:rsidR="007073C2" w:rsidRDefault="007073C2">
      <w:pPr>
        <w:rPr>
          <w:rFonts w:hint="eastAsia"/>
        </w:rPr>
      </w:pPr>
    </w:p>
    <w:p w14:paraId="725852A9" w14:textId="77777777" w:rsidR="007073C2" w:rsidRDefault="007073C2">
      <w:pPr>
        <w:rPr>
          <w:rFonts w:hint="eastAsia"/>
        </w:rPr>
      </w:pPr>
      <w:r>
        <w:rPr>
          <w:rFonts w:hint="eastAsia"/>
        </w:rPr>
        <w:t>本文是由每日作文网(2345lzwz.com)为大家创作</w:t>
      </w:r>
    </w:p>
    <w:p w14:paraId="1063B705" w14:textId="4A5D24C4" w:rsidR="009D72E5" w:rsidRDefault="009D72E5"/>
    <w:sectPr w:rsidR="009D7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E5"/>
    <w:rsid w:val="007073C2"/>
    <w:rsid w:val="009D72E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2CC4A-0C4F-4ABB-BCC6-4B1A92C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2E5"/>
    <w:rPr>
      <w:rFonts w:cstheme="majorBidi"/>
      <w:color w:val="2F5496" w:themeColor="accent1" w:themeShade="BF"/>
      <w:sz w:val="28"/>
      <w:szCs w:val="28"/>
    </w:rPr>
  </w:style>
  <w:style w:type="character" w:customStyle="1" w:styleId="50">
    <w:name w:val="标题 5 字符"/>
    <w:basedOn w:val="a0"/>
    <w:link w:val="5"/>
    <w:uiPriority w:val="9"/>
    <w:semiHidden/>
    <w:rsid w:val="009D72E5"/>
    <w:rPr>
      <w:rFonts w:cstheme="majorBidi"/>
      <w:color w:val="2F5496" w:themeColor="accent1" w:themeShade="BF"/>
      <w:sz w:val="24"/>
    </w:rPr>
  </w:style>
  <w:style w:type="character" w:customStyle="1" w:styleId="60">
    <w:name w:val="标题 6 字符"/>
    <w:basedOn w:val="a0"/>
    <w:link w:val="6"/>
    <w:uiPriority w:val="9"/>
    <w:semiHidden/>
    <w:rsid w:val="009D72E5"/>
    <w:rPr>
      <w:rFonts w:cstheme="majorBidi"/>
      <w:b/>
      <w:bCs/>
      <w:color w:val="2F5496" w:themeColor="accent1" w:themeShade="BF"/>
    </w:rPr>
  </w:style>
  <w:style w:type="character" w:customStyle="1" w:styleId="70">
    <w:name w:val="标题 7 字符"/>
    <w:basedOn w:val="a0"/>
    <w:link w:val="7"/>
    <w:uiPriority w:val="9"/>
    <w:semiHidden/>
    <w:rsid w:val="009D72E5"/>
    <w:rPr>
      <w:rFonts w:cstheme="majorBidi"/>
      <w:b/>
      <w:bCs/>
      <w:color w:val="595959" w:themeColor="text1" w:themeTint="A6"/>
    </w:rPr>
  </w:style>
  <w:style w:type="character" w:customStyle="1" w:styleId="80">
    <w:name w:val="标题 8 字符"/>
    <w:basedOn w:val="a0"/>
    <w:link w:val="8"/>
    <w:uiPriority w:val="9"/>
    <w:semiHidden/>
    <w:rsid w:val="009D72E5"/>
    <w:rPr>
      <w:rFonts w:cstheme="majorBidi"/>
      <w:color w:val="595959" w:themeColor="text1" w:themeTint="A6"/>
    </w:rPr>
  </w:style>
  <w:style w:type="character" w:customStyle="1" w:styleId="90">
    <w:name w:val="标题 9 字符"/>
    <w:basedOn w:val="a0"/>
    <w:link w:val="9"/>
    <w:uiPriority w:val="9"/>
    <w:semiHidden/>
    <w:rsid w:val="009D72E5"/>
    <w:rPr>
      <w:rFonts w:eastAsiaTheme="majorEastAsia" w:cstheme="majorBidi"/>
      <w:color w:val="595959" w:themeColor="text1" w:themeTint="A6"/>
    </w:rPr>
  </w:style>
  <w:style w:type="paragraph" w:styleId="a3">
    <w:name w:val="Title"/>
    <w:basedOn w:val="a"/>
    <w:next w:val="a"/>
    <w:link w:val="a4"/>
    <w:uiPriority w:val="10"/>
    <w:qFormat/>
    <w:rsid w:val="009D7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2E5"/>
    <w:pPr>
      <w:spacing w:before="160"/>
      <w:jc w:val="center"/>
    </w:pPr>
    <w:rPr>
      <w:i/>
      <w:iCs/>
      <w:color w:val="404040" w:themeColor="text1" w:themeTint="BF"/>
    </w:rPr>
  </w:style>
  <w:style w:type="character" w:customStyle="1" w:styleId="a8">
    <w:name w:val="引用 字符"/>
    <w:basedOn w:val="a0"/>
    <w:link w:val="a7"/>
    <w:uiPriority w:val="29"/>
    <w:rsid w:val="009D72E5"/>
    <w:rPr>
      <w:i/>
      <w:iCs/>
      <w:color w:val="404040" w:themeColor="text1" w:themeTint="BF"/>
    </w:rPr>
  </w:style>
  <w:style w:type="paragraph" w:styleId="a9">
    <w:name w:val="List Paragraph"/>
    <w:basedOn w:val="a"/>
    <w:uiPriority w:val="34"/>
    <w:qFormat/>
    <w:rsid w:val="009D72E5"/>
    <w:pPr>
      <w:ind w:left="720"/>
      <w:contextualSpacing/>
    </w:pPr>
  </w:style>
  <w:style w:type="character" w:styleId="aa">
    <w:name w:val="Intense Emphasis"/>
    <w:basedOn w:val="a0"/>
    <w:uiPriority w:val="21"/>
    <w:qFormat/>
    <w:rsid w:val="009D72E5"/>
    <w:rPr>
      <w:i/>
      <w:iCs/>
      <w:color w:val="2F5496" w:themeColor="accent1" w:themeShade="BF"/>
    </w:rPr>
  </w:style>
  <w:style w:type="paragraph" w:styleId="ab">
    <w:name w:val="Intense Quote"/>
    <w:basedOn w:val="a"/>
    <w:next w:val="a"/>
    <w:link w:val="ac"/>
    <w:uiPriority w:val="30"/>
    <w:qFormat/>
    <w:rsid w:val="009D7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2E5"/>
    <w:rPr>
      <w:i/>
      <w:iCs/>
      <w:color w:val="2F5496" w:themeColor="accent1" w:themeShade="BF"/>
    </w:rPr>
  </w:style>
  <w:style w:type="character" w:styleId="ad">
    <w:name w:val="Intense Reference"/>
    <w:basedOn w:val="a0"/>
    <w:uiPriority w:val="32"/>
    <w:qFormat/>
    <w:rsid w:val="009D7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