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8FC8" w14:textId="77777777" w:rsidR="00CF5325" w:rsidRDefault="00CF5325">
      <w:pPr>
        <w:rPr>
          <w:rFonts w:hint="eastAsia"/>
        </w:rPr>
      </w:pPr>
      <w:r>
        <w:rPr>
          <w:rFonts w:hint="eastAsia"/>
        </w:rPr>
        <w:t>住房和城乡建设工程机械操作证</w:t>
      </w:r>
    </w:p>
    <w:p w14:paraId="1605D78F" w14:textId="77777777" w:rsidR="00CF5325" w:rsidRDefault="00CF5325">
      <w:pPr>
        <w:rPr>
          <w:rFonts w:hint="eastAsia"/>
        </w:rPr>
      </w:pPr>
      <w:r>
        <w:rPr>
          <w:rFonts w:hint="eastAsia"/>
        </w:rPr>
        <w:t>在住房和城乡建设领域，各类工程机械发挥着至关重要的作用。从高耸入云的建筑大楼建造，到城市道路的拓宽与修缮，都离不开工程机械的精准运作。而操作这些设备的专业人员，必须持有住房和城乡建设工程机械操作证，这是确保工程安全、高效进行的关键凭证。</w:t>
      </w:r>
    </w:p>
    <w:p w14:paraId="0F154118" w14:textId="77777777" w:rsidR="00CF5325" w:rsidRDefault="00CF5325">
      <w:pPr>
        <w:rPr>
          <w:rFonts w:hint="eastAsia"/>
        </w:rPr>
      </w:pPr>
    </w:p>
    <w:p w14:paraId="64C0E024" w14:textId="77777777" w:rsidR="00CF5325" w:rsidRDefault="00CF5325">
      <w:pPr>
        <w:rPr>
          <w:rFonts w:hint="eastAsia"/>
        </w:rPr>
      </w:pPr>
    </w:p>
    <w:p w14:paraId="4B6EFA05" w14:textId="77777777" w:rsidR="00CF5325" w:rsidRDefault="00CF5325">
      <w:pPr>
        <w:rPr>
          <w:rFonts w:hint="eastAsia"/>
        </w:rPr>
      </w:pPr>
      <w:r>
        <w:rPr>
          <w:rFonts w:hint="eastAsia"/>
        </w:rPr>
        <w:t>证书的重要性</w:t>
      </w:r>
    </w:p>
    <w:p w14:paraId="351286FE" w14:textId="77777777" w:rsidR="00CF5325" w:rsidRDefault="00CF5325">
      <w:pPr>
        <w:rPr>
          <w:rFonts w:hint="eastAsia"/>
        </w:rPr>
      </w:pPr>
      <w:r>
        <w:rPr>
          <w:rFonts w:hint="eastAsia"/>
        </w:rPr>
        <w:t>住房和城乡建设工程机械操作证的重要性不言而喻。首先，它是法律规定的必备证件。国家为了保障建筑施工安全，明确要求从事相关工程机械操作的人员必须经过专业培训并取得相应证书，方可上岗作业。这是对施工人员生命安全以及工程质量的基本保障。其次，持有此证能够增强从业人员在就业市场的竞争力。在建筑行业，拥有该证书的人员更容易获得优质的工作机会，也能获得更高的薪资待遇。再者，它是对操作人员专业技能的一种认可。获得证书意味着操作人员在理论知识与实际操作方面都达到了一定标准。</w:t>
      </w:r>
    </w:p>
    <w:p w14:paraId="5C8C104D" w14:textId="77777777" w:rsidR="00CF5325" w:rsidRDefault="00CF5325">
      <w:pPr>
        <w:rPr>
          <w:rFonts w:hint="eastAsia"/>
        </w:rPr>
      </w:pPr>
    </w:p>
    <w:p w14:paraId="1784B611" w14:textId="77777777" w:rsidR="00CF5325" w:rsidRDefault="00CF5325">
      <w:pPr>
        <w:rPr>
          <w:rFonts w:hint="eastAsia"/>
        </w:rPr>
      </w:pPr>
    </w:p>
    <w:p w14:paraId="7246970C" w14:textId="77777777" w:rsidR="00CF5325" w:rsidRDefault="00CF5325">
      <w:pPr>
        <w:rPr>
          <w:rFonts w:hint="eastAsia"/>
        </w:rPr>
      </w:pPr>
      <w:r>
        <w:rPr>
          <w:rFonts w:hint="eastAsia"/>
        </w:rPr>
        <w:t>报考条件与流程</w:t>
      </w:r>
    </w:p>
    <w:p w14:paraId="31BB0EB3" w14:textId="77777777" w:rsidR="00CF5325" w:rsidRDefault="00CF5325">
      <w:pPr>
        <w:rPr>
          <w:rFonts w:hint="eastAsia"/>
        </w:rPr>
      </w:pPr>
      <w:r>
        <w:rPr>
          <w:rFonts w:hint="eastAsia"/>
        </w:rPr>
        <w:t>报考住房和城乡建设工程机械操作证通常有一定的条件要求。一般来说，报考人员需要年满 18 周岁，身体健康，能够适应特定的工作环境。对于不同类型的工程机械操作，如挖掘机、装载机等，可能还会有更细化的技术基础要求。报考流程一般包括网上报名或到指定报名点报名，提交相关资料，如身份证复印件、学历证明、照片等。报名成功后，需要参加统一的培训课程，培训内容涵盖机械原理、操作技巧、安全规范等多个方面。培训结束后，会统一安排考试，考试合格即可获得操作证。</w:t>
      </w:r>
    </w:p>
    <w:p w14:paraId="7359500F" w14:textId="77777777" w:rsidR="00CF5325" w:rsidRDefault="00CF5325">
      <w:pPr>
        <w:rPr>
          <w:rFonts w:hint="eastAsia"/>
        </w:rPr>
      </w:pPr>
    </w:p>
    <w:p w14:paraId="62EC1A6A" w14:textId="77777777" w:rsidR="00CF5325" w:rsidRDefault="00CF5325">
      <w:pPr>
        <w:rPr>
          <w:rFonts w:hint="eastAsia"/>
        </w:rPr>
      </w:pPr>
    </w:p>
    <w:p w14:paraId="1CA5543C" w14:textId="77777777" w:rsidR="00CF5325" w:rsidRDefault="00CF5325">
      <w:pPr>
        <w:rPr>
          <w:rFonts w:hint="eastAsia"/>
        </w:rPr>
      </w:pPr>
      <w:r>
        <w:rPr>
          <w:rFonts w:hint="eastAsia"/>
        </w:rPr>
        <w:t>培训内容与方式</w:t>
      </w:r>
    </w:p>
    <w:p w14:paraId="62CDB08B" w14:textId="77777777" w:rsidR="00CF5325" w:rsidRDefault="00CF5325">
      <w:pPr>
        <w:rPr>
          <w:rFonts w:hint="eastAsia"/>
        </w:rPr>
      </w:pPr>
      <w:r>
        <w:rPr>
          <w:rFonts w:hint="eastAsia"/>
        </w:rPr>
        <w:t>培训内容丰富多样。理论方面，主要包括工程机械的基本构造和工作原理，让操作人员了解设备如何运行；各类安全操作规程和法规知识，这是确保安全生产的重要依据；故障诊断与排除的方法，以便在设备出现问题时能够及时处理。实际操作培训更为关键，要求学员在专业教练的指导下，亲身体验设备操作的全过程，从简单的启动、停止到复杂的作业动作，逐步掌握熟练的操作技巧。培训方式也有线上和线下相结合等多种模式，线上可通过网络课程学习理论知识，线下则到实训场地进行实地操作练习，这种多元化的培训方式有助于提高培训效果。</w:t>
      </w:r>
    </w:p>
    <w:p w14:paraId="357950D4" w14:textId="77777777" w:rsidR="00CF5325" w:rsidRDefault="00CF5325">
      <w:pPr>
        <w:rPr>
          <w:rFonts w:hint="eastAsia"/>
        </w:rPr>
      </w:pPr>
    </w:p>
    <w:p w14:paraId="53E7F318" w14:textId="77777777" w:rsidR="00CF5325" w:rsidRDefault="00CF5325">
      <w:pPr>
        <w:rPr>
          <w:rFonts w:hint="eastAsia"/>
        </w:rPr>
      </w:pPr>
    </w:p>
    <w:p w14:paraId="50441553" w14:textId="77777777" w:rsidR="00CF5325" w:rsidRDefault="00CF5325">
      <w:pPr>
        <w:rPr>
          <w:rFonts w:hint="eastAsia"/>
        </w:rPr>
      </w:pPr>
      <w:r>
        <w:rPr>
          <w:rFonts w:hint="eastAsia"/>
        </w:rPr>
        <w:t>持证人员的发展前景</w:t>
      </w:r>
    </w:p>
    <w:p w14:paraId="4A74ECBE" w14:textId="77777777" w:rsidR="00CF5325" w:rsidRDefault="00CF5325">
      <w:pPr>
        <w:rPr>
          <w:rFonts w:hint="eastAsia"/>
        </w:rPr>
      </w:pPr>
      <w:r>
        <w:rPr>
          <w:rFonts w:hint="eastAsia"/>
        </w:rPr>
        <w:t>取得住房和城乡建设工程机械操作证后，持证人员的发展前景十分广阔。随着城市化进程的不断推进和基础设施建设的持续升温，对工程机械操作人才的需求持续增长。持证人员不仅可以在各类建筑施工企业担任设备操作岗位，积累丰富经验后，还可以晋升为设备管理人员，负责整个施工项目的设备调度与管理。此外，随着建筑行业对智能自动化技术的应用日益广泛，具备操作证的从业人员也有机会参与到新技术的研发与应用工作中，实现自身的职业价值提升和行业的共同发展。</w:t>
      </w:r>
    </w:p>
    <w:p w14:paraId="756EFC96" w14:textId="77777777" w:rsidR="00CF5325" w:rsidRDefault="00CF5325">
      <w:pPr>
        <w:rPr>
          <w:rFonts w:hint="eastAsia"/>
        </w:rPr>
      </w:pPr>
    </w:p>
    <w:p w14:paraId="621D7182" w14:textId="77777777" w:rsidR="00CF5325" w:rsidRDefault="00CF5325">
      <w:pPr>
        <w:rPr>
          <w:rFonts w:hint="eastAsia"/>
        </w:rPr>
      </w:pPr>
      <w:r>
        <w:rPr>
          <w:rFonts w:hint="eastAsia"/>
        </w:rPr>
        <w:t>本文是由每日作文网(2345lzwz.com)为大家创作</w:t>
      </w:r>
    </w:p>
    <w:p w14:paraId="1A9E1D21" w14:textId="3DDCFE88" w:rsidR="003F0BE6" w:rsidRDefault="003F0BE6"/>
    <w:sectPr w:rsidR="003F0B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E6"/>
    <w:rsid w:val="003F0BE6"/>
    <w:rsid w:val="009E59BB"/>
    <w:rsid w:val="00CF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237A32-5148-4A19-AEFA-9393269D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B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B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B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B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B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B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B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B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B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B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B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B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BE6"/>
    <w:rPr>
      <w:rFonts w:cstheme="majorBidi"/>
      <w:color w:val="2F5496" w:themeColor="accent1" w:themeShade="BF"/>
      <w:sz w:val="28"/>
      <w:szCs w:val="28"/>
    </w:rPr>
  </w:style>
  <w:style w:type="character" w:customStyle="1" w:styleId="50">
    <w:name w:val="标题 5 字符"/>
    <w:basedOn w:val="a0"/>
    <w:link w:val="5"/>
    <w:uiPriority w:val="9"/>
    <w:semiHidden/>
    <w:rsid w:val="003F0BE6"/>
    <w:rPr>
      <w:rFonts w:cstheme="majorBidi"/>
      <w:color w:val="2F5496" w:themeColor="accent1" w:themeShade="BF"/>
      <w:sz w:val="24"/>
    </w:rPr>
  </w:style>
  <w:style w:type="character" w:customStyle="1" w:styleId="60">
    <w:name w:val="标题 6 字符"/>
    <w:basedOn w:val="a0"/>
    <w:link w:val="6"/>
    <w:uiPriority w:val="9"/>
    <w:semiHidden/>
    <w:rsid w:val="003F0BE6"/>
    <w:rPr>
      <w:rFonts w:cstheme="majorBidi"/>
      <w:b/>
      <w:bCs/>
      <w:color w:val="2F5496" w:themeColor="accent1" w:themeShade="BF"/>
    </w:rPr>
  </w:style>
  <w:style w:type="character" w:customStyle="1" w:styleId="70">
    <w:name w:val="标题 7 字符"/>
    <w:basedOn w:val="a0"/>
    <w:link w:val="7"/>
    <w:uiPriority w:val="9"/>
    <w:semiHidden/>
    <w:rsid w:val="003F0BE6"/>
    <w:rPr>
      <w:rFonts w:cstheme="majorBidi"/>
      <w:b/>
      <w:bCs/>
      <w:color w:val="595959" w:themeColor="text1" w:themeTint="A6"/>
    </w:rPr>
  </w:style>
  <w:style w:type="character" w:customStyle="1" w:styleId="80">
    <w:name w:val="标题 8 字符"/>
    <w:basedOn w:val="a0"/>
    <w:link w:val="8"/>
    <w:uiPriority w:val="9"/>
    <w:semiHidden/>
    <w:rsid w:val="003F0BE6"/>
    <w:rPr>
      <w:rFonts w:cstheme="majorBidi"/>
      <w:color w:val="595959" w:themeColor="text1" w:themeTint="A6"/>
    </w:rPr>
  </w:style>
  <w:style w:type="character" w:customStyle="1" w:styleId="90">
    <w:name w:val="标题 9 字符"/>
    <w:basedOn w:val="a0"/>
    <w:link w:val="9"/>
    <w:uiPriority w:val="9"/>
    <w:semiHidden/>
    <w:rsid w:val="003F0BE6"/>
    <w:rPr>
      <w:rFonts w:eastAsiaTheme="majorEastAsia" w:cstheme="majorBidi"/>
      <w:color w:val="595959" w:themeColor="text1" w:themeTint="A6"/>
    </w:rPr>
  </w:style>
  <w:style w:type="paragraph" w:styleId="a3">
    <w:name w:val="Title"/>
    <w:basedOn w:val="a"/>
    <w:next w:val="a"/>
    <w:link w:val="a4"/>
    <w:uiPriority w:val="10"/>
    <w:qFormat/>
    <w:rsid w:val="003F0B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B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B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B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BE6"/>
    <w:pPr>
      <w:spacing w:before="160"/>
      <w:jc w:val="center"/>
    </w:pPr>
    <w:rPr>
      <w:i/>
      <w:iCs/>
      <w:color w:val="404040" w:themeColor="text1" w:themeTint="BF"/>
    </w:rPr>
  </w:style>
  <w:style w:type="character" w:customStyle="1" w:styleId="a8">
    <w:name w:val="引用 字符"/>
    <w:basedOn w:val="a0"/>
    <w:link w:val="a7"/>
    <w:uiPriority w:val="29"/>
    <w:rsid w:val="003F0BE6"/>
    <w:rPr>
      <w:i/>
      <w:iCs/>
      <w:color w:val="404040" w:themeColor="text1" w:themeTint="BF"/>
    </w:rPr>
  </w:style>
  <w:style w:type="paragraph" w:styleId="a9">
    <w:name w:val="List Paragraph"/>
    <w:basedOn w:val="a"/>
    <w:uiPriority w:val="34"/>
    <w:qFormat/>
    <w:rsid w:val="003F0BE6"/>
    <w:pPr>
      <w:ind w:left="720"/>
      <w:contextualSpacing/>
    </w:pPr>
  </w:style>
  <w:style w:type="character" w:styleId="aa">
    <w:name w:val="Intense Emphasis"/>
    <w:basedOn w:val="a0"/>
    <w:uiPriority w:val="21"/>
    <w:qFormat/>
    <w:rsid w:val="003F0BE6"/>
    <w:rPr>
      <w:i/>
      <w:iCs/>
      <w:color w:val="2F5496" w:themeColor="accent1" w:themeShade="BF"/>
    </w:rPr>
  </w:style>
  <w:style w:type="paragraph" w:styleId="ab">
    <w:name w:val="Intense Quote"/>
    <w:basedOn w:val="a"/>
    <w:next w:val="a"/>
    <w:link w:val="ac"/>
    <w:uiPriority w:val="30"/>
    <w:qFormat/>
    <w:rsid w:val="003F0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BE6"/>
    <w:rPr>
      <w:i/>
      <w:iCs/>
      <w:color w:val="2F5496" w:themeColor="accent1" w:themeShade="BF"/>
    </w:rPr>
  </w:style>
  <w:style w:type="character" w:styleId="ad">
    <w:name w:val="Intense Reference"/>
    <w:basedOn w:val="a0"/>
    <w:uiPriority w:val="32"/>
    <w:qFormat/>
    <w:rsid w:val="003F0B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