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1D484" w14:textId="77777777" w:rsidR="00523EC8" w:rsidRDefault="00523EC8">
      <w:pPr>
        <w:rPr>
          <w:rFonts w:hint="eastAsia"/>
        </w:rPr>
      </w:pPr>
    </w:p>
    <w:p w14:paraId="5F2A4666" w14:textId="77777777" w:rsidR="00523EC8" w:rsidRDefault="00523EC8">
      <w:pPr>
        <w:rPr>
          <w:rFonts w:hint="eastAsia"/>
        </w:rPr>
      </w:pPr>
      <w:r>
        <w:rPr>
          <w:rFonts w:hint="eastAsia"/>
        </w:rPr>
        <w:t>住宿的住（zhù）——一个多维度的生存哲学与生活实践</w:t>
      </w:r>
    </w:p>
    <w:p w14:paraId="4E54792F" w14:textId="77777777" w:rsidR="00523EC8" w:rsidRDefault="00523EC8">
      <w:pPr>
        <w:rPr>
          <w:rFonts w:hint="eastAsia"/>
        </w:rPr>
      </w:pPr>
      <w:r>
        <w:rPr>
          <w:rFonts w:hint="eastAsia"/>
        </w:rPr>
        <w:t>“住”作为汉语拼音zhu的四声表达，既是动词“栖居”的直译，更是人类与物理空间、自然环境、社会关系持续互动的动态过程。从远古洞穴到智能公寓，人类对“住”的理解始终在物质需求与精神追求的平衡中演化。本文将从空间、社群、生态三个维度解析“住”的现代性内涵，探讨其在当代社会中的多维价值。</w:t>
      </w:r>
    </w:p>
    <w:p w14:paraId="0A5CB283" w14:textId="77777777" w:rsidR="00523EC8" w:rsidRDefault="00523EC8">
      <w:pPr>
        <w:rPr>
          <w:rFonts w:hint="eastAsia"/>
        </w:rPr>
      </w:pPr>
    </w:p>
    <w:p w14:paraId="20D7D549" w14:textId="77777777" w:rsidR="00523EC8" w:rsidRDefault="00523EC8">
      <w:pPr>
        <w:rPr>
          <w:rFonts w:hint="eastAsia"/>
        </w:rPr>
      </w:pPr>
    </w:p>
    <w:p w14:paraId="0178FEE6" w14:textId="77777777" w:rsidR="00523EC8" w:rsidRDefault="00523EC8">
      <w:pPr>
        <w:rPr>
          <w:rFonts w:hint="eastAsia"/>
        </w:rPr>
      </w:pPr>
      <w:r>
        <w:rPr>
          <w:rFonts w:hint="eastAsia"/>
        </w:rPr>
        <w:t>空间叙事：从容器到情感载体</w:t>
      </w:r>
    </w:p>
    <w:p w14:paraId="52A83401" w14:textId="77777777" w:rsidR="00523EC8" w:rsidRDefault="00523EC8">
      <w:pPr>
        <w:rPr>
          <w:rFonts w:hint="eastAsia"/>
        </w:rPr>
      </w:pPr>
      <w:r>
        <w:rPr>
          <w:rFonts w:hint="eastAsia"/>
        </w:rPr>
        <w:t>传统居住观将空间视为单纯的物理容器，但当代设计理念已突破这种局限。日本建筑师隈研吾提出“负建筑”理论，主张让建筑消隐在自然环境中，这种理念在杭州某生态社区得到实践：倾斜的屋顶与周边茶园景观无缝衔接，木质结构保留原始纹理。智能科技也在重构空间体验，北京智慧公寓通过传感器自动调节室温与照明，将居住转化为可编程的舒适环境。</w:t>
      </w:r>
    </w:p>
    <w:p w14:paraId="3BE98015" w14:textId="77777777" w:rsidR="00523EC8" w:rsidRDefault="00523EC8">
      <w:pPr>
        <w:rPr>
          <w:rFonts w:hint="eastAsia"/>
        </w:rPr>
      </w:pPr>
    </w:p>
    <w:p w14:paraId="3CEBB849" w14:textId="77777777" w:rsidR="00523EC8" w:rsidRDefault="00523EC8">
      <w:pPr>
        <w:rPr>
          <w:rFonts w:hint="eastAsia"/>
        </w:rPr>
      </w:pPr>
      <w:r>
        <w:rPr>
          <w:rFonts w:hint="eastAsia"/>
        </w:rPr>
        <w:t>社会学家项飙提出的“附近”概念在此具象化——上海老弄堂居民自发组织的社区咖啡馆，既是物理空间改造，更是陌生人社会重建亲密关系的实验场。这种空间叙事不再局限于遮风挡雨，转而成为承载集体记忆与文化基因的场所。</w:t>
      </w:r>
    </w:p>
    <w:p w14:paraId="1CA10C60" w14:textId="77777777" w:rsidR="00523EC8" w:rsidRDefault="00523EC8">
      <w:pPr>
        <w:rPr>
          <w:rFonts w:hint="eastAsia"/>
        </w:rPr>
      </w:pPr>
    </w:p>
    <w:p w14:paraId="4F60E2E6" w14:textId="77777777" w:rsidR="00523EC8" w:rsidRDefault="00523EC8">
      <w:pPr>
        <w:rPr>
          <w:rFonts w:hint="eastAsia"/>
        </w:rPr>
      </w:pPr>
    </w:p>
    <w:p w14:paraId="7A23C904" w14:textId="77777777" w:rsidR="00523EC8" w:rsidRDefault="00523EC8">
      <w:pPr>
        <w:rPr>
          <w:rFonts w:hint="eastAsia"/>
        </w:rPr>
      </w:pPr>
      <w:r>
        <w:rPr>
          <w:rFonts w:hint="eastAsia"/>
        </w:rPr>
        <w:t>社群共栖：重构现代人的关系网络</w:t>
      </w:r>
    </w:p>
    <w:p w14:paraId="03C4CC8D" w14:textId="77777777" w:rsidR="00523EC8" w:rsidRDefault="00523EC8">
      <w:pPr>
        <w:rPr>
          <w:rFonts w:hint="eastAsia"/>
        </w:rPr>
      </w:pPr>
      <w:r>
        <w:rPr>
          <w:rFonts w:hint="eastAsia"/>
        </w:rPr>
        <w:t>共享经济催生出新型居住形态，深圳青年社区“蜂巢之家”由12个独立单元组成共享客厅与工作区，租户可通过APP预定公共空间。这种设计打破了传统邻里关系的冷漠，大数据显示租户间知识共享频次提升47%。东京某胶囊旅馆则创新分层社交系统，走廊互动区满足浅层社交，顶层冥想室提供深度交流场景。</w:t>
      </w:r>
    </w:p>
    <w:p w14:paraId="6D85F1AA" w14:textId="77777777" w:rsidR="00523EC8" w:rsidRDefault="00523EC8">
      <w:pPr>
        <w:rPr>
          <w:rFonts w:hint="eastAsia"/>
        </w:rPr>
      </w:pPr>
    </w:p>
    <w:p w14:paraId="5E8399C0" w14:textId="77777777" w:rsidR="00523EC8" w:rsidRDefault="00523EC8">
      <w:pPr>
        <w:rPr>
          <w:rFonts w:hint="eastAsia"/>
        </w:rPr>
      </w:pPr>
      <w:r>
        <w:rPr>
          <w:rFonts w:hint="eastAsia"/>
        </w:rPr>
        <w:t>代际共居模式正重新定义家庭功能，南京出现的“三代共享居所”将祖辈活动区与孙辈学习区垂直分布，中间层设置智能监护系统。这种设计既保障隐私又促进代际互动，住户满意度调研显示心理健康指数提升显著。</w:t>
      </w:r>
    </w:p>
    <w:p w14:paraId="2D4F1D92" w14:textId="77777777" w:rsidR="00523EC8" w:rsidRDefault="00523EC8">
      <w:pPr>
        <w:rPr>
          <w:rFonts w:hint="eastAsia"/>
        </w:rPr>
      </w:pPr>
    </w:p>
    <w:p w14:paraId="38AA918E" w14:textId="77777777" w:rsidR="00523EC8" w:rsidRDefault="00523EC8">
      <w:pPr>
        <w:rPr>
          <w:rFonts w:hint="eastAsia"/>
        </w:rPr>
      </w:pPr>
    </w:p>
    <w:p w14:paraId="204849F2" w14:textId="77777777" w:rsidR="00523EC8" w:rsidRDefault="00523EC8">
      <w:pPr>
        <w:rPr>
          <w:rFonts w:hint="eastAsia"/>
        </w:rPr>
      </w:pPr>
      <w:r>
        <w:rPr>
          <w:rFonts w:hint="eastAsia"/>
        </w:rPr>
        <w:t>生态永续：居住文明的范式革新</w:t>
      </w:r>
    </w:p>
    <w:p w14:paraId="5F08B6D2" w14:textId="77777777" w:rsidR="00523EC8" w:rsidRDefault="00523EC8">
      <w:pPr>
        <w:rPr>
          <w:rFonts w:hint="eastAsia"/>
        </w:rPr>
      </w:pPr>
      <w:r>
        <w:rPr>
          <w:rFonts w:hint="eastAsia"/>
        </w:rPr>
        <w:t>碳中和目标推动建筑行业革命，荷兰建筑师团队用菌丝材料建造可降解房屋，其生命周期碳排放仅为传统混凝土的1/15。新加坡垂直森林项目将每户阳台改造成微型生态系统，监测数据显示室内PM2.5数值降低68%。这种创新不止于技术突破，更重构了城市代谢系统。</w:t>
      </w:r>
    </w:p>
    <w:p w14:paraId="66416000" w14:textId="77777777" w:rsidR="00523EC8" w:rsidRDefault="00523EC8">
      <w:pPr>
        <w:rPr>
          <w:rFonts w:hint="eastAsia"/>
        </w:rPr>
      </w:pPr>
    </w:p>
    <w:p w14:paraId="081392CF" w14:textId="77777777" w:rsidR="00523EC8" w:rsidRDefault="00523EC8">
      <w:pPr>
        <w:rPr>
          <w:rFonts w:hint="eastAsia"/>
        </w:rPr>
      </w:pPr>
      <w:r>
        <w:rPr>
          <w:rFonts w:hint="eastAsia"/>
        </w:rPr>
        <w:t>中国土楼建筑的现代转型颇具启示，福建某改造型土楼保留夯土墙结构，集成雨水收集与太阳能系统，形成低技高效的自循环体系。这种古今融合的智慧证明：可持续发展不是未来主义乌托邦，而是根植传统的渐进式创新。</w:t>
      </w:r>
    </w:p>
    <w:p w14:paraId="3232197C" w14:textId="77777777" w:rsidR="00523EC8" w:rsidRDefault="00523EC8">
      <w:pPr>
        <w:rPr>
          <w:rFonts w:hint="eastAsia"/>
        </w:rPr>
      </w:pPr>
    </w:p>
    <w:p w14:paraId="282F2163" w14:textId="77777777" w:rsidR="00523EC8" w:rsidRDefault="00523EC8">
      <w:pPr>
        <w:rPr>
          <w:rFonts w:hint="eastAsia"/>
        </w:rPr>
      </w:pPr>
    </w:p>
    <w:p w14:paraId="040B951F" w14:textId="77777777" w:rsidR="00523EC8" w:rsidRDefault="00523EC8">
      <w:pPr>
        <w:rPr>
          <w:rFonts w:hint="eastAsia"/>
        </w:rPr>
      </w:pPr>
      <w:r>
        <w:rPr>
          <w:rFonts w:hint="eastAsia"/>
        </w:rPr>
        <w:t>精神栖居：超越物理维度的存在思考</w:t>
      </w:r>
    </w:p>
    <w:p w14:paraId="33001B04" w14:textId="77777777" w:rsidR="00523EC8" w:rsidRDefault="00523EC8">
      <w:pPr>
        <w:rPr>
          <w:rFonts w:hint="eastAsia"/>
        </w:rPr>
      </w:pPr>
      <w:r>
        <w:rPr>
          <w:rFonts w:hint="eastAsia"/>
        </w:rPr>
        <w:t>日本“断舍离”文化重塑居住哲学，东京极简主义者平均拥有物品不足200件。这种物质极简主义背后是精神极简诉求——柏林的“空白公寓”实验要求住户每月只带必需品入住，心理测试显示决策疲劳指数下降34%。居住空间成为对抗消费主义的精神堡垒。</w:t>
      </w:r>
    </w:p>
    <w:p w14:paraId="2DFD97DD" w14:textId="77777777" w:rsidR="00523EC8" w:rsidRDefault="00523EC8">
      <w:pPr>
        <w:rPr>
          <w:rFonts w:hint="eastAsia"/>
        </w:rPr>
      </w:pPr>
    </w:p>
    <w:p w14:paraId="4B116576" w14:textId="77777777" w:rsidR="00523EC8" w:rsidRDefault="00523EC8">
      <w:pPr>
        <w:rPr>
          <w:rFonts w:hint="eastAsia"/>
        </w:rPr>
      </w:pPr>
      <w:r>
        <w:rPr>
          <w:rFonts w:hint="eastAsia"/>
        </w:rPr>
        <w:t>西藏牧民流动式居住体系提供另类参照，牦牛帐篷随季节迁徙，建筑与自然保持动态平衡。这种居住智慧揭示：真正的“安住”不在于空间固定，而在人与环境的能量交换关系中实现动态平衡。现代都市人不妨通过“数字游牧”实践，在咖啡馆、共享办公空间等流动节点重构生活韵律。</w:t>
      </w:r>
    </w:p>
    <w:p w14:paraId="20696946" w14:textId="77777777" w:rsidR="00523EC8" w:rsidRDefault="00523EC8">
      <w:pPr>
        <w:rPr>
          <w:rFonts w:hint="eastAsia"/>
        </w:rPr>
      </w:pPr>
    </w:p>
    <w:p w14:paraId="0209DFAE" w14:textId="77777777" w:rsidR="00523EC8" w:rsidRDefault="00523EC8">
      <w:pPr>
        <w:rPr>
          <w:rFonts w:hint="eastAsia"/>
        </w:rPr>
      </w:pPr>
    </w:p>
    <w:p w14:paraId="7C048DA1" w14:textId="77777777" w:rsidR="00523EC8" w:rsidRDefault="00523EC8">
      <w:pPr>
        <w:rPr>
          <w:rFonts w:hint="eastAsia"/>
        </w:rPr>
      </w:pPr>
      <w:r>
        <w:rPr>
          <w:rFonts w:hint="eastAsia"/>
        </w:rPr>
        <w:t>结语：未完成的居住革命</w:t>
      </w:r>
    </w:p>
    <w:p w14:paraId="6A75C3E0" w14:textId="77777777" w:rsidR="00523EC8" w:rsidRDefault="00523EC8">
      <w:pPr>
        <w:rPr>
          <w:rFonts w:hint="eastAsia"/>
        </w:rPr>
      </w:pPr>
      <w:r>
        <w:rPr>
          <w:rFonts w:hint="eastAsia"/>
        </w:rPr>
        <w:t>“住”字蕴含的生存密码远未穷尽，未来或将出现空间银行、情绪建筑等新形态。但无论技术如何迭代，尊重自然节律、维护社群纽带、守护精神家园的核心价值始终不变。当我们谈论住宿时，本质上是在探讨如何在时空经纬中安放身心——这既是个体生存课题，更是文明演进的方向标。</w:t>
      </w:r>
    </w:p>
    <w:p w14:paraId="692905A0" w14:textId="77777777" w:rsidR="00523EC8" w:rsidRDefault="00523EC8">
      <w:pPr>
        <w:rPr>
          <w:rFonts w:hint="eastAsia"/>
        </w:rPr>
      </w:pPr>
    </w:p>
    <w:p w14:paraId="06934955" w14:textId="77777777" w:rsidR="00523EC8" w:rsidRDefault="00523EC8">
      <w:pPr>
        <w:rPr>
          <w:rFonts w:hint="eastAsia"/>
        </w:rPr>
      </w:pPr>
      <w:r>
        <w:rPr>
          <w:rFonts w:hint="eastAsia"/>
        </w:rPr>
        <w:t>从洞穴涂鸦到数字孪生城市，人类始终在用居住空间书写自身文明史。或许真正的居住革命不在于创造更多新屋舍，而在于重新发现：每个角落都能成为诗意栖居之所，每次迁徙都是自我发现的旅程。</w:t>
      </w:r>
    </w:p>
    <w:p w14:paraId="19811EB7" w14:textId="77777777" w:rsidR="00523EC8" w:rsidRDefault="00523EC8">
      <w:pPr>
        <w:rPr>
          <w:rFonts w:hint="eastAsia"/>
        </w:rPr>
      </w:pPr>
    </w:p>
    <w:p w14:paraId="2821E279" w14:textId="77777777" w:rsidR="00523EC8" w:rsidRDefault="00523EC8">
      <w:pPr>
        <w:rPr>
          <w:rFonts w:hint="eastAsia"/>
        </w:rPr>
      </w:pPr>
    </w:p>
    <w:p w14:paraId="2F127399" w14:textId="77777777" w:rsidR="00523EC8" w:rsidRDefault="00523E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23B1B" w14:textId="36F9FAAC" w:rsidR="00231838" w:rsidRDefault="00231838"/>
    <w:sectPr w:rsidR="00231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38"/>
    <w:rsid w:val="00231838"/>
    <w:rsid w:val="00523EC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A3CA9-C307-40B8-B214-1090ABD6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