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420C" w14:textId="77777777" w:rsidR="00331565" w:rsidRDefault="00331565">
      <w:pPr>
        <w:rPr>
          <w:rFonts w:hint="eastAsia"/>
        </w:rPr>
      </w:pPr>
      <w:r>
        <w:rPr>
          <w:rFonts w:hint="eastAsia"/>
        </w:rPr>
        <w:t>zhōng yóu de pīn yīn</w:t>
      </w:r>
    </w:p>
    <w:p w14:paraId="6C457603" w14:textId="77777777" w:rsidR="00331565" w:rsidRDefault="00331565">
      <w:pPr>
        <w:rPr>
          <w:rFonts w:hint="eastAsia"/>
        </w:rPr>
      </w:pPr>
      <w:r>
        <w:rPr>
          <w:rFonts w:hint="eastAsia"/>
        </w:rPr>
        <w:t>“中游”读音为 “zhōng yóu”。从字面意义来讲，“中” 有中间、中间的位置等含义，“游” 在这里可理解为游动、在水中浮行等意。“中游” 这个词在不同的领域有着丰富的含义。</w:t>
      </w:r>
    </w:p>
    <w:p w14:paraId="3F5622CA" w14:textId="77777777" w:rsidR="00331565" w:rsidRDefault="00331565">
      <w:pPr>
        <w:rPr>
          <w:rFonts w:hint="eastAsia"/>
        </w:rPr>
      </w:pPr>
    </w:p>
    <w:p w14:paraId="125BD721" w14:textId="77777777" w:rsidR="00331565" w:rsidRDefault="00331565">
      <w:pPr>
        <w:rPr>
          <w:rFonts w:hint="eastAsia"/>
        </w:rPr>
      </w:pPr>
    </w:p>
    <w:p w14:paraId="30E7BAE0" w14:textId="77777777" w:rsidR="00331565" w:rsidRDefault="00331565">
      <w:pPr>
        <w:rPr>
          <w:rFonts w:hint="eastAsia"/>
        </w:rPr>
      </w:pPr>
      <w:r>
        <w:rPr>
          <w:rFonts w:hint="eastAsia"/>
        </w:rPr>
        <w:t>地理学中的中游</w:t>
      </w:r>
    </w:p>
    <w:p w14:paraId="61078E2A" w14:textId="77777777" w:rsidR="00331565" w:rsidRDefault="00331565">
      <w:pPr>
        <w:rPr>
          <w:rFonts w:hint="eastAsia"/>
        </w:rPr>
      </w:pPr>
      <w:r>
        <w:rPr>
          <w:rFonts w:hint="eastAsia"/>
        </w:rPr>
        <w:t>在地理学科里，“中游” 通常是针对河流而言的。一条河流一般可以分为上游、中游和下游三个部分。以长江为例，宜昌以上为长江上游，宜昌至江西湖口为长江中游，湖口以下为长江下游。河流的中游往往具有一些独特的地理特征。相比上游，中游河道变宽，流速减慢。由于地势相对平缓，泥沙容易淤积，这一区域常常会形成广阔的冲积平原。比如黄河中游，流经黄土高原，携带了大量的泥沙，在中游地区由于河道变宽、水流速度下降，泥沙大量沉积，塑造了华北平原的一部分。中游的生态环境也十分重要，这里的水生生物有自己独特的生存环境，周边的湿地、浅滩为众多鸟类和野生动物提供了栖息之地。</w:t>
      </w:r>
    </w:p>
    <w:p w14:paraId="013B523C" w14:textId="77777777" w:rsidR="00331565" w:rsidRDefault="00331565">
      <w:pPr>
        <w:rPr>
          <w:rFonts w:hint="eastAsia"/>
        </w:rPr>
      </w:pPr>
    </w:p>
    <w:p w14:paraId="1C647235" w14:textId="77777777" w:rsidR="00331565" w:rsidRDefault="00331565">
      <w:pPr>
        <w:rPr>
          <w:rFonts w:hint="eastAsia"/>
        </w:rPr>
      </w:pPr>
    </w:p>
    <w:p w14:paraId="055AF2D7" w14:textId="77777777" w:rsidR="00331565" w:rsidRDefault="00331565">
      <w:pPr>
        <w:rPr>
          <w:rFonts w:hint="eastAsia"/>
        </w:rPr>
      </w:pPr>
      <w:r>
        <w:rPr>
          <w:rFonts w:hint="eastAsia"/>
        </w:rPr>
        <w:t>体育领域的中游</w:t>
      </w:r>
    </w:p>
    <w:p w14:paraId="6C19B7BF" w14:textId="77777777" w:rsidR="00331565" w:rsidRDefault="00331565">
      <w:pPr>
        <w:rPr>
          <w:rFonts w:hint="eastAsia"/>
        </w:rPr>
      </w:pPr>
      <w:r>
        <w:rPr>
          <w:rFonts w:hint="eastAsia"/>
        </w:rPr>
        <w:t>在体育赛事尤其是团队比赛中，“中游”用来描述处于排名中间位置的队伍或者选手群体。在一个联赛赛季中，成绩既不是顶尖的前几名，也不是处于保级边缘的后几名的队伍就处于中游位置。以足球联赛为例，中游球队往往有着相对稳定的阵容和战术体系。他们可能没有足够强大的实力去争夺联赛冠军，但也具备一定的竞争力以维持在中游的水平。中游球队的存在丰富了比赛的格局，他们既可能给排名靠前的球队制造一定的威胁，又需要时刻提防下游球队的追赶。而且中游球队的表现也受到多种因素的影响，像球员伤病情况、赛季中的战术调整等都可能让他们在赛季中的排名发生波动。</w:t>
      </w:r>
    </w:p>
    <w:p w14:paraId="0908C88F" w14:textId="77777777" w:rsidR="00331565" w:rsidRDefault="00331565">
      <w:pPr>
        <w:rPr>
          <w:rFonts w:hint="eastAsia"/>
        </w:rPr>
      </w:pPr>
    </w:p>
    <w:p w14:paraId="53270A12" w14:textId="77777777" w:rsidR="00331565" w:rsidRDefault="00331565">
      <w:pPr>
        <w:rPr>
          <w:rFonts w:hint="eastAsia"/>
        </w:rPr>
      </w:pPr>
    </w:p>
    <w:p w14:paraId="5180A62D" w14:textId="77777777" w:rsidR="00331565" w:rsidRDefault="00331565">
      <w:pPr>
        <w:rPr>
          <w:rFonts w:hint="eastAsia"/>
        </w:rPr>
      </w:pPr>
      <w:r>
        <w:rPr>
          <w:rFonts w:hint="eastAsia"/>
        </w:rPr>
        <w:t>经济发展中的中游</w:t>
      </w:r>
    </w:p>
    <w:p w14:paraId="66C30684" w14:textId="77777777" w:rsidR="00331565" w:rsidRDefault="00331565">
      <w:pPr>
        <w:rPr>
          <w:rFonts w:hint="eastAsia"/>
        </w:rPr>
      </w:pPr>
      <w:r>
        <w:rPr>
          <w:rFonts w:hint="eastAsia"/>
        </w:rPr>
        <w:t xml:space="preserve">从宏观的经济发展角度来看，“中游”同样有特定的含义。在一个地区的产业经济体系中，存在着产业上游、中游和下游的划分。中游产业通常是处于产业链中间环节的部分。以汽车产业为例，上游产业包括钢铁、橡胶、玻璃等原材料生产行业，汽车制造企业则属于中游产业，而下游产业包括汽车销售、售后服务等。中游产业在整个产业链中起着承上启下的关键作用。它们要向上游产业采购原材料和零部件，进行产品的组装和制造，同时又要与下游产业协作，确保产品能够顺利推向市场。中游产业的发展水平往往也标志着一个地区产业的整体竞争力和现代化程度，一个强大且完善的中游产业能带动上下游产业协同发展，进而推动整个地区经济的增长。 </w:t>
      </w:r>
    </w:p>
    <w:p w14:paraId="72CFAC89" w14:textId="77777777" w:rsidR="00331565" w:rsidRDefault="00331565">
      <w:pPr>
        <w:rPr>
          <w:rFonts w:hint="eastAsia"/>
        </w:rPr>
      </w:pPr>
    </w:p>
    <w:p w14:paraId="3A1B48B9" w14:textId="77777777" w:rsidR="00331565" w:rsidRDefault="00331565">
      <w:pPr>
        <w:rPr>
          <w:rFonts w:hint="eastAsia"/>
        </w:rPr>
      </w:pPr>
    </w:p>
    <w:p w14:paraId="7A8AA905" w14:textId="77777777" w:rsidR="00331565" w:rsidRDefault="00331565">
      <w:pPr>
        <w:rPr>
          <w:rFonts w:hint="eastAsia"/>
        </w:rPr>
      </w:pPr>
      <w:r>
        <w:rPr>
          <w:rFonts w:hint="eastAsia"/>
        </w:rPr>
        <w:t>文化传承中的中游</w:t>
      </w:r>
    </w:p>
    <w:p w14:paraId="38B9EBEF" w14:textId="77777777" w:rsidR="00331565" w:rsidRDefault="00331565">
      <w:pPr>
        <w:rPr>
          <w:rFonts w:hint="eastAsia"/>
        </w:rPr>
      </w:pPr>
      <w:r>
        <w:rPr>
          <w:rFonts w:hint="eastAsia"/>
        </w:rPr>
        <w:t xml:space="preserve">在文化传承的长河中，“中游”也有其形象的比喻义。文化像是一条奔腾不息的大河，源头是远古时期的各种文化元素和传统习俗，而随着时间的推移，这些文化不断发展演变。中游阶段就像是文化发展到一定时期后形成的丰富多样的文化形态。这一时期可能汇聚了不同时地域、不同民族文化的交流与融合。比如中国汉字文化，在经历了漫长的演变过程后，从甲骨文到金文，再到篆书、隶书、楷书、行书、草书，每一个阶段都处于文化传承的中游阶段，它们既继承了前代的文字特点，又为后世文字的发展奠定了基础。中游阶段的文化传承是文化延续和创新的重要环节，众多艺术家、学者在中游的文化氛围中汲取灵感，创造出了无数璀璨的文化瑰宝。   </w:t>
      </w:r>
    </w:p>
    <w:p w14:paraId="56775134" w14:textId="77777777" w:rsidR="00331565" w:rsidRDefault="00331565">
      <w:pPr>
        <w:rPr>
          <w:rFonts w:hint="eastAsia"/>
        </w:rPr>
      </w:pPr>
    </w:p>
    <w:p w14:paraId="6F1F5AB4" w14:textId="77777777" w:rsidR="00331565" w:rsidRDefault="00331565">
      <w:pPr>
        <w:rPr>
          <w:rFonts w:hint="eastAsia"/>
        </w:rPr>
      </w:pPr>
      <w:r>
        <w:rPr>
          <w:rFonts w:hint="eastAsia"/>
        </w:rPr>
        <w:t>本文是由每日作文网(2345lzwz.com)为大家创作</w:t>
      </w:r>
    </w:p>
    <w:p w14:paraId="0FB4B942" w14:textId="3A732A02" w:rsidR="0037762B" w:rsidRDefault="0037762B"/>
    <w:sectPr w:rsidR="00377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2B"/>
    <w:rsid w:val="00331565"/>
    <w:rsid w:val="0037762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9F5B70-41E8-4B42-864C-F670EB48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76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76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76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76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76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76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76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76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76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76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76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76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762B"/>
    <w:rPr>
      <w:rFonts w:cstheme="majorBidi"/>
      <w:color w:val="2F5496" w:themeColor="accent1" w:themeShade="BF"/>
      <w:sz w:val="28"/>
      <w:szCs w:val="28"/>
    </w:rPr>
  </w:style>
  <w:style w:type="character" w:customStyle="1" w:styleId="50">
    <w:name w:val="标题 5 字符"/>
    <w:basedOn w:val="a0"/>
    <w:link w:val="5"/>
    <w:uiPriority w:val="9"/>
    <w:semiHidden/>
    <w:rsid w:val="0037762B"/>
    <w:rPr>
      <w:rFonts w:cstheme="majorBidi"/>
      <w:color w:val="2F5496" w:themeColor="accent1" w:themeShade="BF"/>
      <w:sz w:val="24"/>
    </w:rPr>
  </w:style>
  <w:style w:type="character" w:customStyle="1" w:styleId="60">
    <w:name w:val="标题 6 字符"/>
    <w:basedOn w:val="a0"/>
    <w:link w:val="6"/>
    <w:uiPriority w:val="9"/>
    <w:semiHidden/>
    <w:rsid w:val="0037762B"/>
    <w:rPr>
      <w:rFonts w:cstheme="majorBidi"/>
      <w:b/>
      <w:bCs/>
      <w:color w:val="2F5496" w:themeColor="accent1" w:themeShade="BF"/>
    </w:rPr>
  </w:style>
  <w:style w:type="character" w:customStyle="1" w:styleId="70">
    <w:name w:val="标题 7 字符"/>
    <w:basedOn w:val="a0"/>
    <w:link w:val="7"/>
    <w:uiPriority w:val="9"/>
    <w:semiHidden/>
    <w:rsid w:val="0037762B"/>
    <w:rPr>
      <w:rFonts w:cstheme="majorBidi"/>
      <w:b/>
      <w:bCs/>
      <w:color w:val="595959" w:themeColor="text1" w:themeTint="A6"/>
    </w:rPr>
  </w:style>
  <w:style w:type="character" w:customStyle="1" w:styleId="80">
    <w:name w:val="标题 8 字符"/>
    <w:basedOn w:val="a0"/>
    <w:link w:val="8"/>
    <w:uiPriority w:val="9"/>
    <w:semiHidden/>
    <w:rsid w:val="0037762B"/>
    <w:rPr>
      <w:rFonts w:cstheme="majorBidi"/>
      <w:color w:val="595959" w:themeColor="text1" w:themeTint="A6"/>
    </w:rPr>
  </w:style>
  <w:style w:type="character" w:customStyle="1" w:styleId="90">
    <w:name w:val="标题 9 字符"/>
    <w:basedOn w:val="a0"/>
    <w:link w:val="9"/>
    <w:uiPriority w:val="9"/>
    <w:semiHidden/>
    <w:rsid w:val="0037762B"/>
    <w:rPr>
      <w:rFonts w:eastAsiaTheme="majorEastAsia" w:cstheme="majorBidi"/>
      <w:color w:val="595959" w:themeColor="text1" w:themeTint="A6"/>
    </w:rPr>
  </w:style>
  <w:style w:type="paragraph" w:styleId="a3">
    <w:name w:val="Title"/>
    <w:basedOn w:val="a"/>
    <w:next w:val="a"/>
    <w:link w:val="a4"/>
    <w:uiPriority w:val="10"/>
    <w:qFormat/>
    <w:rsid w:val="003776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76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76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76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762B"/>
    <w:pPr>
      <w:spacing w:before="160"/>
      <w:jc w:val="center"/>
    </w:pPr>
    <w:rPr>
      <w:i/>
      <w:iCs/>
      <w:color w:val="404040" w:themeColor="text1" w:themeTint="BF"/>
    </w:rPr>
  </w:style>
  <w:style w:type="character" w:customStyle="1" w:styleId="a8">
    <w:name w:val="引用 字符"/>
    <w:basedOn w:val="a0"/>
    <w:link w:val="a7"/>
    <w:uiPriority w:val="29"/>
    <w:rsid w:val="0037762B"/>
    <w:rPr>
      <w:i/>
      <w:iCs/>
      <w:color w:val="404040" w:themeColor="text1" w:themeTint="BF"/>
    </w:rPr>
  </w:style>
  <w:style w:type="paragraph" w:styleId="a9">
    <w:name w:val="List Paragraph"/>
    <w:basedOn w:val="a"/>
    <w:uiPriority w:val="34"/>
    <w:qFormat/>
    <w:rsid w:val="0037762B"/>
    <w:pPr>
      <w:ind w:left="720"/>
      <w:contextualSpacing/>
    </w:pPr>
  </w:style>
  <w:style w:type="character" w:styleId="aa">
    <w:name w:val="Intense Emphasis"/>
    <w:basedOn w:val="a0"/>
    <w:uiPriority w:val="21"/>
    <w:qFormat/>
    <w:rsid w:val="0037762B"/>
    <w:rPr>
      <w:i/>
      <w:iCs/>
      <w:color w:val="2F5496" w:themeColor="accent1" w:themeShade="BF"/>
    </w:rPr>
  </w:style>
  <w:style w:type="paragraph" w:styleId="ab">
    <w:name w:val="Intense Quote"/>
    <w:basedOn w:val="a"/>
    <w:next w:val="a"/>
    <w:link w:val="ac"/>
    <w:uiPriority w:val="30"/>
    <w:qFormat/>
    <w:rsid w:val="00377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762B"/>
    <w:rPr>
      <w:i/>
      <w:iCs/>
      <w:color w:val="2F5496" w:themeColor="accent1" w:themeShade="BF"/>
    </w:rPr>
  </w:style>
  <w:style w:type="character" w:styleId="ad">
    <w:name w:val="Intense Reference"/>
    <w:basedOn w:val="a0"/>
    <w:uiPriority w:val="32"/>
    <w:qFormat/>
    <w:rsid w:val="003776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