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E167" w14:textId="77777777" w:rsidR="00A131EA" w:rsidRDefault="00A131EA">
      <w:pPr>
        <w:rPr>
          <w:rFonts w:hint="eastAsia"/>
        </w:rPr>
      </w:pPr>
      <w:r>
        <w:rPr>
          <w:rFonts w:hint="eastAsia"/>
        </w:rPr>
        <w:t>中国汉字拼音大全合集</w:t>
      </w:r>
    </w:p>
    <w:p w14:paraId="592C0720" w14:textId="77777777" w:rsidR="00A131EA" w:rsidRDefault="00A131EA">
      <w:pPr>
        <w:rPr>
          <w:rFonts w:hint="eastAsia"/>
        </w:rPr>
      </w:pPr>
      <w:r>
        <w:rPr>
          <w:rFonts w:hint="eastAsia"/>
        </w:rPr>
        <w:t>汉字是中华文化的基石，而汉语拼音作为汉字的标准化注音工具，不仅是学习汉语的重要辅助手段，更是沟通中外、传承文化的桥梁。本文将以系统化的视角，探索汉语拼音的构成、功能及其在当代的多维价值。</w:t>
      </w:r>
    </w:p>
    <w:p w14:paraId="4E3AA5F6" w14:textId="77777777" w:rsidR="00A131EA" w:rsidRDefault="00A131EA">
      <w:pPr>
        <w:rPr>
          <w:rFonts w:hint="eastAsia"/>
        </w:rPr>
      </w:pPr>
    </w:p>
    <w:p w14:paraId="2FAF307D" w14:textId="77777777" w:rsidR="00A131EA" w:rsidRDefault="00A131EA">
      <w:pPr>
        <w:rPr>
          <w:rFonts w:hint="eastAsia"/>
        </w:rPr>
      </w:pPr>
    </w:p>
    <w:p w14:paraId="3A6873EB" w14:textId="77777777" w:rsidR="00A131EA" w:rsidRDefault="00A131EA">
      <w:pPr>
        <w:rPr>
          <w:rFonts w:hint="eastAsia"/>
        </w:rPr>
      </w:pPr>
      <w:r>
        <w:rPr>
          <w:rFonts w:hint="eastAsia"/>
        </w:rPr>
        <w:t>一、汉语拼音的基础体系</w:t>
      </w:r>
    </w:p>
    <w:p w14:paraId="6896A8AB" w14:textId="77777777" w:rsidR="00A131EA" w:rsidRDefault="00A131EA">
      <w:pPr>
        <w:rPr>
          <w:rFonts w:hint="eastAsia"/>
        </w:rPr>
      </w:pPr>
      <w:r>
        <w:rPr>
          <w:rFonts w:hint="eastAsia"/>
        </w:rPr>
        <w:t>汉语拼音采用国际通用的拉丁字母，通过23个声母、24个韵母与四个声调的组合，构建起覆盖普通话所有音节的标准拼写系统。例如，“zh”“ch”“sh”等特殊声母，以及“ü”等特殊韵母，体现了汉语发音的独特性。声调符号（ˉˊˇˋ）赋予音节丰富的意义差异，如“mā（妈）”与“mǎ（马）”仅因声调不同而语义迥异。</w:t>
      </w:r>
    </w:p>
    <w:p w14:paraId="61F183D1" w14:textId="77777777" w:rsidR="00A131EA" w:rsidRDefault="00A131EA">
      <w:pPr>
        <w:rPr>
          <w:rFonts w:hint="eastAsia"/>
        </w:rPr>
      </w:pPr>
    </w:p>
    <w:p w14:paraId="7D474455" w14:textId="77777777" w:rsidR="00A131EA" w:rsidRDefault="00A131EA">
      <w:pPr>
        <w:rPr>
          <w:rFonts w:hint="eastAsia"/>
        </w:rPr>
      </w:pPr>
    </w:p>
    <w:p w14:paraId="7B7D85ED" w14:textId="77777777" w:rsidR="00A131EA" w:rsidRDefault="00A131EA">
      <w:pPr>
        <w:rPr>
          <w:rFonts w:hint="eastAsia"/>
        </w:rPr>
      </w:pPr>
      <w:r>
        <w:rPr>
          <w:rFonts w:hint="eastAsia"/>
        </w:rPr>
        <w:t>二、拼音方案的历时演进</w:t>
      </w:r>
    </w:p>
    <w:p w14:paraId="07F2809F" w14:textId="77777777" w:rsidR="00A131EA" w:rsidRDefault="00A131EA">
      <w:pPr>
        <w:rPr>
          <w:rFonts w:hint="eastAsia"/>
        </w:rPr>
      </w:pPr>
      <w:r>
        <w:rPr>
          <w:rFonts w:hint="eastAsia"/>
        </w:rPr>
        <w:t>自清末切音字运动起，汉语拼音历经国语罗马字、注音符号等尝试。1958年《汉语拼音方案》正式颁布，成为国家法定拼写工具。其设计融合了语言学规律与大众实践需求——例如采用“y、w”补充声母系统，解决零声母音节（如“an”“ao”）的拼写歧义问题，成为兼具科学性与实用性的范例。</w:t>
      </w:r>
    </w:p>
    <w:p w14:paraId="29E999B9" w14:textId="77777777" w:rsidR="00A131EA" w:rsidRDefault="00A131EA">
      <w:pPr>
        <w:rPr>
          <w:rFonts w:hint="eastAsia"/>
        </w:rPr>
      </w:pPr>
    </w:p>
    <w:p w14:paraId="7EB522D0" w14:textId="77777777" w:rsidR="00A131EA" w:rsidRDefault="00A131EA">
      <w:pPr>
        <w:rPr>
          <w:rFonts w:hint="eastAsia"/>
        </w:rPr>
      </w:pPr>
    </w:p>
    <w:p w14:paraId="19E73B8A" w14:textId="77777777" w:rsidR="00A131EA" w:rsidRDefault="00A131EA">
      <w:pPr>
        <w:rPr>
          <w:rFonts w:hint="eastAsia"/>
        </w:rPr>
      </w:pPr>
      <w:r>
        <w:rPr>
          <w:rFonts w:hint="eastAsia"/>
        </w:rPr>
        <w:t>三、拼音在语言生活中的实践</w:t>
      </w:r>
    </w:p>
    <w:p w14:paraId="424B1712" w14:textId="77777777" w:rsidR="00A131EA" w:rsidRDefault="00A131EA">
      <w:pPr>
        <w:rPr>
          <w:rFonts w:hint="eastAsia"/>
        </w:rPr>
      </w:pPr>
      <w:r>
        <w:rPr>
          <w:rFonts w:hint="eastAsia"/>
        </w:rPr>
        <w:t>现代汉语拼音已超越教育领域的注音功能，深度渗透至社会各层面。在信息技术中，拼音输入法占据中文输入90%以上市场份额；身份证与车牌号码包含拼音助记功能；国际交往中，拼音化的地名（如“Beijing”）、姓氏（如“Zhao”）成为跨文化沟通的标准表述。2019年铁路12306购票系统更支持“Xian”“Chengdu”等拼音检索，体现技术层面对拼音体系的全面接纳。</w:t>
      </w:r>
    </w:p>
    <w:p w14:paraId="66CF2B02" w14:textId="77777777" w:rsidR="00A131EA" w:rsidRDefault="00A131EA">
      <w:pPr>
        <w:rPr>
          <w:rFonts w:hint="eastAsia"/>
        </w:rPr>
      </w:pPr>
    </w:p>
    <w:p w14:paraId="26A9B2AC" w14:textId="77777777" w:rsidR="00A131EA" w:rsidRDefault="00A131EA">
      <w:pPr>
        <w:rPr>
          <w:rFonts w:hint="eastAsia"/>
        </w:rPr>
      </w:pPr>
    </w:p>
    <w:p w14:paraId="22E1C259" w14:textId="77777777" w:rsidR="00A131EA" w:rsidRDefault="00A131EA">
      <w:pPr>
        <w:rPr>
          <w:rFonts w:hint="eastAsia"/>
        </w:rPr>
      </w:pPr>
      <w:r>
        <w:rPr>
          <w:rFonts w:hint="eastAsia"/>
        </w:rPr>
        <w:t>四、方言与少数民族语言的适应性</w:t>
      </w:r>
    </w:p>
    <w:p w14:paraId="2066975F" w14:textId="77777777" w:rsidR="00A131EA" w:rsidRDefault="00A131EA">
      <w:pPr>
        <w:rPr>
          <w:rFonts w:hint="eastAsia"/>
        </w:rPr>
      </w:pPr>
      <w:r>
        <w:rPr>
          <w:rFonts w:hint="eastAsia"/>
        </w:rPr>
        <w:t>普通话拼音标准并不排斥地域多样性。地方方言（如粤语、闽语）虽有独立拼音方案，却共享拉丁字母表结构；少数民族语言如蒙古语、藏语亦参照拼音系统原理制定文字拉丁化方案。这种兼容性既维护了普通话主体地位，又为语言多样性保护提供技术支撑。</w:t>
      </w:r>
    </w:p>
    <w:p w14:paraId="4C3209ED" w14:textId="77777777" w:rsidR="00A131EA" w:rsidRDefault="00A131EA">
      <w:pPr>
        <w:rPr>
          <w:rFonts w:hint="eastAsia"/>
        </w:rPr>
      </w:pPr>
    </w:p>
    <w:p w14:paraId="228A795D" w14:textId="77777777" w:rsidR="00A131EA" w:rsidRDefault="00A131EA">
      <w:pPr>
        <w:rPr>
          <w:rFonts w:hint="eastAsia"/>
        </w:rPr>
      </w:pPr>
    </w:p>
    <w:p w14:paraId="6438826E" w14:textId="77777777" w:rsidR="00A131EA" w:rsidRDefault="00A131EA">
      <w:pPr>
        <w:rPr>
          <w:rFonts w:hint="eastAsia"/>
        </w:rPr>
      </w:pPr>
      <w:r>
        <w:rPr>
          <w:rFonts w:hint="eastAsia"/>
        </w:rPr>
        <w:t>五、教学与文化传播的双重使命</w:t>
      </w:r>
    </w:p>
    <w:p w14:paraId="365656CF" w14:textId="77777777" w:rsidR="00A131EA" w:rsidRDefault="00A131EA">
      <w:pPr>
        <w:rPr>
          <w:rFonts w:hint="eastAsia"/>
        </w:rPr>
      </w:pPr>
      <w:r>
        <w:rPr>
          <w:rFonts w:hint="eastAsia"/>
        </w:rPr>
        <w:t>“汉语拼音”教材累计发行超2亿册，覆盖全球160个国家。海外汉语课堂中，拼音作为“汉字敲门砖”，可将三个月基础学习效率提升40%。近年兴起的“拼音文化”现象更拓展至文创领域——拼音主题文具、表情包等数字产品，吸引Z世代青年通过趣味方式接触传统语言。</w:t>
      </w:r>
    </w:p>
    <w:p w14:paraId="0CCA8C8B" w14:textId="77777777" w:rsidR="00A131EA" w:rsidRDefault="00A131EA">
      <w:pPr>
        <w:rPr>
          <w:rFonts w:hint="eastAsia"/>
        </w:rPr>
      </w:pPr>
    </w:p>
    <w:p w14:paraId="79947034" w14:textId="77777777" w:rsidR="00A131EA" w:rsidRDefault="00A131EA">
      <w:pPr>
        <w:rPr>
          <w:rFonts w:hint="eastAsia"/>
        </w:rPr>
      </w:pPr>
    </w:p>
    <w:p w14:paraId="218C559B" w14:textId="77777777" w:rsidR="00A131EA" w:rsidRDefault="00A131EA">
      <w:pPr>
        <w:rPr>
          <w:rFonts w:hint="eastAsia"/>
        </w:rPr>
      </w:pPr>
      <w:r>
        <w:rPr>
          <w:rFonts w:hint="eastAsia"/>
        </w:rPr>
        <w:t>六、数字化转型中的新应用</w:t>
      </w:r>
    </w:p>
    <w:p w14:paraId="61F286A0" w14:textId="77777777" w:rsidR="00A131EA" w:rsidRDefault="00A131EA">
      <w:pPr>
        <w:rPr>
          <w:rFonts w:hint="eastAsia"/>
        </w:rPr>
      </w:pPr>
      <w:r>
        <w:rPr>
          <w:rFonts w:hint="eastAsia"/>
        </w:rPr>
        <w:t>在人工智能领域，拼音识别技术推动语音助手普及。百度AI实测显示，基于拼音的语音转文字准确率达98.6%，支撑着智能客服、会议记录等场景。此外，微信读书等平台推出“拼音对照”阅读模式，帮助视障群体无障碍使用中文数字资源，彰显人文关怀。</w:t>
      </w:r>
    </w:p>
    <w:p w14:paraId="5D4931E2" w14:textId="77777777" w:rsidR="00A131EA" w:rsidRDefault="00A131EA">
      <w:pPr>
        <w:rPr>
          <w:rFonts w:hint="eastAsia"/>
        </w:rPr>
      </w:pPr>
    </w:p>
    <w:p w14:paraId="442DFE3C" w14:textId="77777777" w:rsidR="00A131EA" w:rsidRDefault="00A131EA">
      <w:pPr>
        <w:rPr>
          <w:rFonts w:hint="eastAsia"/>
        </w:rPr>
      </w:pPr>
    </w:p>
    <w:p w14:paraId="3027B64D" w14:textId="77777777" w:rsidR="00A131EA" w:rsidRDefault="00A131EA">
      <w:pPr>
        <w:rPr>
          <w:rFonts w:hint="eastAsia"/>
        </w:rPr>
      </w:pPr>
      <w:r>
        <w:rPr>
          <w:rFonts w:hint="eastAsia"/>
        </w:rPr>
        <w:t>七、文化符号价值的再定义</w:t>
      </w:r>
    </w:p>
    <w:p w14:paraId="78B3C35B" w14:textId="77777777" w:rsidR="00A131EA" w:rsidRDefault="00A131EA">
      <w:pPr>
        <w:rPr>
          <w:rFonts w:hint="eastAsia"/>
        </w:rPr>
      </w:pPr>
      <w:r>
        <w:rPr>
          <w:rFonts w:hint="eastAsia"/>
        </w:rPr>
        <w:t>2022年北京冬奥会开幕式，“Beijing 2022”拼音标识登上雪花导视牌，展现文化自信。学术界研究发现，拼音缩写（如“GB”代指“国标”）已成为新生代的语言基因，类似现象印证了拼音从工具到文化符号的演变轨迹。</w:t>
      </w:r>
    </w:p>
    <w:p w14:paraId="61EBA442" w14:textId="77777777" w:rsidR="00A131EA" w:rsidRDefault="00A131EA">
      <w:pPr>
        <w:rPr>
          <w:rFonts w:hint="eastAsia"/>
        </w:rPr>
      </w:pPr>
    </w:p>
    <w:p w14:paraId="089D3037" w14:textId="77777777" w:rsidR="00A131EA" w:rsidRDefault="00A131EA">
      <w:pPr>
        <w:rPr>
          <w:rFonts w:hint="eastAsia"/>
        </w:rPr>
      </w:pPr>
    </w:p>
    <w:p w14:paraId="2B6F0D4B" w14:textId="77777777" w:rsidR="00A131EA" w:rsidRDefault="00A131EA">
      <w:pPr>
        <w:rPr>
          <w:rFonts w:hint="eastAsia"/>
        </w:rPr>
      </w:pPr>
      <w:r>
        <w:rPr>
          <w:rFonts w:hint="eastAsia"/>
        </w:rPr>
        <w:t>结语：跨越时空的语言纽带</w:t>
      </w:r>
    </w:p>
    <w:p w14:paraId="4C52F836" w14:textId="77777777" w:rsidR="00A131EA" w:rsidRDefault="00A131EA">
      <w:pPr>
        <w:rPr>
          <w:rFonts w:hint="eastAsia"/>
        </w:rPr>
      </w:pPr>
      <w:r>
        <w:rPr>
          <w:rFonts w:hint="eastAsia"/>
        </w:rPr>
        <w:t>从扫盲运动到元宇宙交互，汉语拼音始终作为动态发展的体系存在。当前，随着汉字信息化与国际化进程加速，拼音系统持续优化升级，持续为民族语言的创造性转化注入活力。它不仅关乎语音标准化，更是连接传统与未来的认知接口。</w:t>
      </w:r>
    </w:p>
    <w:p w14:paraId="45A26952" w14:textId="77777777" w:rsidR="00A131EA" w:rsidRDefault="00A131EA">
      <w:pPr>
        <w:rPr>
          <w:rFonts w:hint="eastAsia"/>
        </w:rPr>
      </w:pPr>
    </w:p>
    <w:p w14:paraId="11D14795" w14:textId="77777777" w:rsidR="00A131EA" w:rsidRDefault="00A131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E59A4" w14:textId="188DC528" w:rsidR="007757B4" w:rsidRDefault="007757B4"/>
    <w:sectPr w:rsidR="00775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B4"/>
    <w:rsid w:val="007757B4"/>
    <w:rsid w:val="009E59BB"/>
    <w:rsid w:val="00A1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2AD11-7205-42D6-B159-A354B147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7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7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7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7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7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7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7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7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7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7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7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7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7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7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7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7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7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7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7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7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7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7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7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7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7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