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2981" w14:textId="77777777" w:rsidR="00C626FE" w:rsidRDefault="00C626FE">
      <w:pPr>
        <w:rPr>
          <w:rFonts w:hint="eastAsia"/>
        </w:rPr>
      </w:pPr>
      <w:r>
        <w:rPr>
          <w:rFonts w:hint="eastAsia"/>
        </w:rPr>
        <w:t>GaoSuLieChe 高速列车</w:t>
      </w:r>
    </w:p>
    <w:p w14:paraId="57B01BC3" w14:textId="77777777" w:rsidR="00C626FE" w:rsidRDefault="00C626FE">
      <w:pPr>
        <w:rPr>
          <w:rFonts w:hint="eastAsia"/>
        </w:rPr>
      </w:pPr>
      <w:r>
        <w:rPr>
          <w:rFonts w:hint="eastAsia"/>
        </w:rPr>
        <w:t>“高速列车” 的拼音是：gāo sù liè chē。高速列车（Gāo sù liè chē）是中国铁路系统中的一种快速交通工具，它象征着中国现代化交通建设的重要成就。随着中国经济的迅猛发展和城市化进程的加快，人们对于高效、便捷的交通方式的需求日益增长。高速列车不仅极大地缩短了城市间的距离感，也促进了区域经济的一体化发展，成为现代社会生活中不可或缺的一部分。</w:t>
      </w:r>
    </w:p>
    <w:p w14:paraId="3A91BEE9" w14:textId="77777777" w:rsidR="00C626FE" w:rsidRDefault="00C626FE">
      <w:pPr>
        <w:rPr>
          <w:rFonts w:hint="eastAsia"/>
        </w:rPr>
      </w:pPr>
    </w:p>
    <w:p w14:paraId="677FC8A9" w14:textId="77777777" w:rsidR="00C626FE" w:rsidRDefault="00C62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DADF0" w14:textId="77777777" w:rsidR="00C626FE" w:rsidRDefault="00C626FE">
      <w:pPr>
        <w:rPr>
          <w:rFonts w:hint="eastAsia"/>
        </w:rPr>
      </w:pPr>
      <w:r>
        <w:rPr>
          <w:rFonts w:hint="eastAsia"/>
        </w:rPr>
        <w:t>发展历程</w:t>
      </w:r>
    </w:p>
    <w:p w14:paraId="0E1F2848" w14:textId="77777777" w:rsidR="00C626FE" w:rsidRDefault="00C626FE">
      <w:pPr>
        <w:rPr>
          <w:rFonts w:hint="eastAsia"/>
        </w:rPr>
      </w:pPr>
      <w:r>
        <w:rPr>
          <w:rFonts w:hint="eastAsia"/>
        </w:rPr>
        <w:t>中国的高速铁路建设起步于21世纪初，经历了从无到有，从引进技术到自主创新的发展历程。2008年，第一条设计时速350公里的京津城际高速铁路正式开通运营，标志着中国进入了高铁时代。此后，中国高铁网络迅速扩张，至2025年初，全国高铁运营里程已突破数万公里，形成了覆盖广泛、连接紧密的高铁网，使“同城效应”得以显现。</w:t>
      </w:r>
    </w:p>
    <w:p w14:paraId="60986E3C" w14:textId="77777777" w:rsidR="00C626FE" w:rsidRDefault="00C626FE">
      <w:pPr>
        <w:rPr>
          <w:rFonts w:hint="eastAsia"/>
        </w:rPr>
      </w:pPr>
    </w:p>
    <w:p w14:paraId="24BD028D" w14:textId="77777777" w:rsidR="00C626FE" w:rsidRDefault="00C62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E493D" w14:textId="77777777" w:rsidR="00C626FE" w:rsidRDefault="00C626FE">
      <w:pPr>
        <w:rPr>
          <w:rFonts w:hint="eastAsia"/>
        </w:rPr>
      </w:pPr>
      <w:r>
        <w:rPr>
          <w:rFonts w:hint="eastAsia"/>
        </w:rPr>
        <w:t>技术特点</w:t>
      </w:r>
    </w:p>
    <w:p w14:paraId="4A1DDF18" w14:textId="77777777" w:rsidR="00C626FE" w:rsidRDefault="00C626FE">
      <w:pPr>
        <w:rPr>
          <w:rFonts w:hint="eastAsia"/>
        </w:rPr>
      </w:pPr>
      <w:r>
        <w:rPr>
          <w:rFonts w:hint="eastAsia"/>
        </w:rPr>
        <w:t>高速列车采用了先进的牵引动力技术和轻量化车体设计，保证了列车在高速行驶时的安全性和稳定性。高速列车配备了智能化的控制系统，能够实现精准的速度控制和自动运行，为乘客提供舒适的乘车体验。车厢内部设施人性化，包括宽敞的座椅空间、无障碍设施以及Wi-Fi覆盖等服务，满足了不同旅客的需求。</w:t>
      </w:r>
    </w:p>
    <w:p w14:paraId="0412BE9D" w14:textId="77777777" w:rsidR="00C626FE" w:rsidRDefault="00C626FE">
      <w:pPr>
        <w:rPr>
          <w:rFonts w:hint="eastAsia"/>
        </w:rPr>
      </w:pPr>
    </w:p>
    <w:p w14:paraId="21618498" w14:textId="77777777" w:rsidR="00C626FE" w:rsidRDefault="00C62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EDAFC" w14:textId="77777777" w:rsidR="00C626FE" w:rsidRDefault="00C626FE">
      <w:pPr>
        <w:rPr>
          <w:rFonts w:hint="eastAsia"/>
        </w:rPr>
      </w:pPr>
      <w:r>
        <w:rPr>
          <w:rFonts w:hint="eastAsia"/>
        </w:rPr>
        <w:t>经济效益与社会效益</w:t>
      </w:r>
    </w:p>
    <w:p w14:paraId="1195DCE6" w14:textId="77777777" w:rsidR="00C626FE" w:rsidRDefault="00C626FE">
      <w:pPr>
        <w:rPr>
          <w:rFonts w:hint="eastAsia"/>
        </w:rPr>
      </w:pPr>
      <w:r>
        <w:rPr>
          <w:rFonts w:hint="eastAsia"/>
        </w:rPr>
        <w:t>高速列车的普及对沿线地区的经济发展产生了积极影响，加速了人才流、物流和信息流的交换，带动了旅游业等相关产业的发展。对于社会而言，高速列车提高了公众出行效率，减少了道路交通压力，降低了环境污染，是符合可持续发展理念的绿色交通方式。而且，高铁建设还创造了大量的就业机会，促进了地方经济的繁荣。</w:t>
      </w:r>
    </w:p>
    <w:p w14:paraId="10A5AB38" w14:textId="77777777" w:rsidR="00C626FE" w:rsidRDefault="00C626FE">
      <w:pPr>
        <w:rPr>
          <w:rFonts w:hint="eastAsia"/>
        </w:rPr>
      </w:pPr>
    </w:p>
    <w:p w14:paraId="0D57BC83" w14:textId="77777777" w:rsidR="00C626FE" w:rsidRDefault="00C62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FA1D5" w14:textId="77777777" w:rsidR="00C626FE" w:rsidRDefault="00C626FE">
      <w:pPr>
        <w:rPr>
          <w:rFonts w:hint="eastAsia"/>
        </w:rPr>
      </w:pPr>
      <w:r>
        <w:rPr>
          <w:rFonts w:hint="eastAsia"/>
        </w:rPr>
        <w:t>未来展望</w:t>
      </w:r>
    </w:p>
    <w:p w14:paraId="34EF36A7" w14:textId="77777777" w:rsidR="00C626FE" w:rsidRDefault="00C626FE">
      <w:pPr>
        <w:rPr>
          <w:rFonts w:hint="eastAsia"/>
        </w:rPr>
      </w:pPr>
      <w:r>
        <w:rPr>
          <w:rFonts w:hint="eastAsia"/>
        </w:rPr>
        <w:t>展望未来，中国高速列车将继续朝着更快、更智能、更环保的方向发展。预计新一代高速列车将应用更多高科技成果，如磁悬浮技术、无人驾驶技术等，进一步提升列车性能和服务质量。随着一带一路倡议的推进，中国高速列车有望走向世界，为中国与其他国家之间的互联互通贡献力量。高速列车不仅是中国速度的代表，也是中国智慧的体现，承载着人们对美好生活的向往和追求。</w:t>
      </w:r>
    </w:p>
    <w:p w14:paraId="09C40A92" w14:textId="77777777" w:rsidR="00C626FE" w:rsidRDefault="00C626FE">
      <w:pPr>
        <w:rPr>
          <w:rFonts w:hint="eastAsia"/>
        </w:rPr>
      </w:pPr>
    </w:p>
    <w:p w14:paraId="72EDEF08" w14:textId="77777777" w:rsidR="00C626FE" w:rsidRDefault="00C62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3F265" w14:textId="40D628F4" w:rsidR="00D52FC6" w:rsidRDefault="00D52FC6"/>
    <w:sectPr w:rsidR="00D52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C6"/>
    <w:rsid w:val="00C626FE"/>
    <w:rsid w:val="00D52FC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6EE76-0039-441F-A339-51A5F8CE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F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F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F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F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F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F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F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F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F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F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F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F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F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F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F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F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F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F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