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981F" w14:textId="77777777" w:rsidR="0090043E" w:rsidRDefault="0090043E">
      <w:pPr>
        <w:rPr>
          <w:rFonts w:hint="eastAsia"/>
        </w:rPr>
      </w:pPr>
      <w:r>
        <w:rPr>
          <w:rFonts w:hint="eastAsia"/>
        </w:rPr>
        <w:t>骨头的骨的拼音：gǔ</w:t>
      </w:r>
    </w:p>
    <w:p w14:paraId="54EC40C5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32EA6" w14:textId="77777777" w:rsidR="0090043E" w:rsidRDefault="0090043E">
      <w:pPr>
        <w:rPr>
          <w:rFonts w:hint="eastAsia"/>
        </w:rPr>
      </w:pPr>
      <w:r>
        <w:rPr>
          <w:rFonts w:hint="eastAsia"/>
        </w:rPr>
        <w:t>在汉语中，“骨”字的拼音是“gǔ”。这个简单的音节承载着丰富的文化和历史意义。从远古时期人类对自身结构的认知，到现代医学对人体骨骼系统的深入理解，“骨”不仅仅是一个汉字或一个发音，它连接了过去与现在，见证了人类文明的发展。</w:t>
      </w:r>
    </w:p>
    <w:p w14:paraId="22F9F43A" w14:textId="77777777" w:rsidR="0090043E" w:rsidRDefault="0090043E">
      <w:pPr>
        <w:rPr>
          <w:rFonts w:hint="eastAsia"/>
        </w:rPr>
      </w:pPr>
    </w:p>
    <w:p w14:paraId="2F4B192C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99368" w14:textId="77777777" w:rsidR="0090043E" w:rsidRDefault="0090043E">
      <w:pPr>
        <w:rPr>
          <w:rFonts w:hint="eastAsia"/>
        </w:rPr>
      </w:pPr>
      <w:r>
        <w:rPr>
          <w:rFonts w:hint="eastAsia"/>
        </w:rPr>
        <w:t>骨的历史与文化象征</w:t>
      </w:r>
    </w:p>
    <w:p w14:paraId="1D2E848B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AF4D2" w14:textId="77777777" w:rsidR="0090043E" w:rsidRDefault="0090043E">
      <w:pPr>
        <w:rPr>
          <w:rFonts w:hint="eastAsia"/>
        </w:rPr>
      </w:pPr>
      <w:r>
        <w:rPr>
          <w:rFonts w:hint="eastAsia"/>
        </w:rPr>
        <w:t>在中国传统文化里，骨头有着独特的地位。古人认为，骨头是人体中最坚硬的部分，象征着坚韧不拔的精神和生命的根基。古代文献如《黄帝内经》中就有关于骨骼系统重要性的记载。在一些地方风俗习惯中，骨头也被赋予了特殊的意义，例如祭祖时供奉先人的遗骨，体现了对祖先的敬重和缅怀之情。</w:t>
      </w:r>
    </w:p>
    <w:p w14:paraId="035DB4F9" w14:textId="77777777" w:rsidR="0090043E" w:rsidRDefault="0090043E">
      <w:pPr>
        <w:rPr>
          <w:rFonts w:hint="eastAsia"/>
        </w:rPr>
      </w:pPr>
    </w:p>
    <w:p w14:paraId="08EA9A7D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0913" w14:textId="77777777" w:rsidR="0090043E" w:rsidRDefault="0090043E">
      <w:pPr>
        <w:rPr>
          <w:rFonts w:hint="eastAsia"/>
        </w:rPr>
      </w:pPr>
      <w:r>
        <w:rPr>
          <w:rFonts w:hint="eastAsia"/>
        </w:rPr>
        <w:t>骨的艺术表现</w:t>
      </w:r>
    </w:p>
    <w:p w14:paraId="2E1E1C84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C0B6" w14:textId="77777777" w:rsidR="0090043E" w:rsidRDefault="0090043E">
      <w:pPr>
        <w:rPr>
          <w:rFonts w:hint="eastAsia"/>
        </w:rPr>
      </w:pPr>
      <w:r>
        <w:rPr>
          <w:rFonts w:hint="eastAsia"/>
        </w:rPr>
        <w:t>艺术领域同样离不开“骨”的身影。传统绘画、雕塑作品中经常出现以骨骼为灵感创作的形象，它们不仅是艺术家表达思想情感的重要媒介，也是研究人体结构美学价值不可或缺的一部分。特别是在书法艺术方面，“骨力”一词用来形容笔画刚劲有力，犹如铁骨铮铮，给人以力量感。</w:t>
      </w:r>
    </w:p>
    <w:p w14:paraId="47E66643" w14:textId="77777777" w:rsidR="0090043E" w:rsidRDefault="0090043E">
      <w:pPr>
        <w:rPr>
          <w:rFonts w:hint="eastAsia"/>
        </w:rPr>
      </w:pPr>
    </w:p>
    <w:p w14:paraId="7D6E1787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7B226" w14:textId="77777777" w:rsidR="0090043E" w:rsidRDefault="0090043E">
      <w:pPr>
        <w:rPr>
          <w:rFonts w:hint="eastAsia"/>
        </w:rPr>
      </w:pPr>
      <w:r>
        <w:rPr>
          <w:rFonts w:hint="eastAsia"/>
        </w:rPr>
        <w:t>骨的科学认知</w:t>
      </w:r>
    </w:p>
    <w:p w14:paraId="0ED4E36F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B389B" w14:textId="77777777" w:rsidR="0090043E" w:rsidRDefault="0090043E">
      <w:pPr>
        <w:rPr>
          <w:rFonts w:hint="eastAsia"/>
        </w:rPr>
      </w:pPr>
      <w:r>
        <w:rPr>
          <w:rFonts w:hint="eastAsia"/>
        </w:rPr>
        <w:t>随着科学技术的进步，人们对骨头的认识更加全面深刻。解剖学上，成人共有206块骨头，它们共同构成了支撑身体重量、保护内部器官以及实现运动功能的基础框架。每一块骨头都有其特定的作用，比如颅骨保护大脑免受外界伤害；脊柱则像一座桥梁连接头部与下肢，保证了直立行走的能力。骨头内部还存在红骨髓，负责生成血细胞，维持生命活动。</w:t>
      </w:r>
    </w:p>
    <w:p w14:paraId="0EF86012" w14:textId="77777777" w:rsidR="0090043E" w:rsidRDefault="0090043E">
      <w:pPr>
        <w:rPr>
          <w:rFonts w:hint="eastAsia"/>
        </w:rPr>
      </w:pPr>
    </w:p>
    <w:p w14:paraId="7903153E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1FD6" w14:textId="77777777" w:rsidR="0090043E" w:rsidRDefault="0090043E">
      <w:pPr>
        <w:rPr>
          <w:rFonts w:hint="eastAsia"/>
        </w:rPr>
      </w:pPr>
      <w:r>
        <w:rPr>
          <w:rFonts w:hint="eastAsia"/>
        </w:rPr>
        <w:t>骨健康的重要性</w:t>
      </w:r>
    </w:p>
    <w:p w14:paraId="22C3F7CB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A42CC" w14:textId="77777777" w:rsidR="0090043E" w:rsidRDefault="0090043E">
      <w:pPr>
        <w:rPr>
          <w:rFonts w:hint="eastAsia"/>
        </w:rPr>
      </w:pPr>
      <w:r>
        <w:rPr>
          <w:rFonts w:hint="eastAsia"/>
        </w:rPr>
        <w:t>现代社会快节奏的生活方式给人们的骨骼带来了新的挑战。不良的生活习惯如缺乏运动、饮食不均衡等都可能影响到骨骼健康。为了保持良好的骨密度和强度，建议大家适当增加钙质摄入量，多晒太阳促进维生素D合成，并坚持规律性的体育锻炼。对于老年人来说，预防跌倒尤为关键，因为骨折后恢复难度较大，可能会严重影响生活质量。</w:t>
      </w:r>
    </w:p>
    <w:p w14:paraId="68379B0B" w14:textId="77777777" w:rsidR="0090043E" w:rsidRDefault="0090043E">
      <w:pPr>
        <w:rPr>
          <w:rFonts w:hint="eastAsia"/>
        </w:rPr>
      </w:pPr>
    </w:p>
    <w:p w14:paraId="2067CB1E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19E60" w14:textId="77777777" w:rsidR="0090043E" w:rsidRDefault="0090043E">
      <w:pPr>
        <w:rPr>
          <w:rFonts w:hint="eastAsia"/>
        </w:rPr>
      </w:pPr>
      <w:r>
        <w:rPr>
          <w:rFonts w:hint="eastAsia"/>
        </w:rPr>
        <w:t>最后的总结</w:t>
      </w:r>
    </w:p>
    <w:p w14:paraId="6A7D29A0" w14:textId="77777777" w:rsidR="0090043E" w:rsidRDefault="009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C4A1" w14:textId="77777777" w:rsidR="0090043E" w:rsidRDefault="0090043E">
      <w:pPr>
        <w:rPr>
          <w:rFonts w:hint="eastAsia"/>
        </w:rPr>
      </w:pPr>
      <w:r>
        <w:rPr>
          <w:rFonts w:hint="eastAsia"/>
        </w:rPr>
        <w:t>“骨”的拼音虽简单，但背后蕴含的文化内涵、艺术魅力及科学知识却十分丰富。我们应该珍视这份来自祖先智慧结晶的也要关注自身骨骼健康，让这坚固的生命之基继续支撑我们前行。</w:t>
      </w:r>
    </w:p>
    <w:p w14:paraId="68A6BACE" w14:textId="77777777" w:rsidR="0090043E" w:rsidRDefault="0090043E">
      <w:pPr>
        <w:rPr>
          <w:rFonts w:hint="eastAsia"/>
        </w:rPr>
      </w:pPr>
    </w:p>
    <w:p w14:paraId="0571FCE3" w14:textId="77777777" w:rsidR="0090043E" w:rsidRDefault="00900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F258F" w14:textId="5F5971DC" w:rsidR="00685071" w:rsidRDefault="00685071"/>
    <w:sectPr w:rsidR="0068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71"/>
    <w:rsid w:val="004F584A"/>
    <w:rsid w:val="00685071"/>
    <w:rsid w:val="009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E2461-2AE8-4649-9818-523CE6E5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