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6AEB" w14:textId="77777777" w:rsidR="00C425C5" w:rsidRDefault="00C425C5">
      <w:pPr>
        <w:rPr>
          <w:rFonts w:hint="eastAsia"/>
        </w:rPr>
      </w:pPr>
    </w:p>
    <w:p w14:paraId="5A171B99" w14:textId="77777777" w:rsidR="00C425C5" w:rsidRDefault="00C425C5">
      <w:pPr>
        <w:rPr>
          <w:rFonts w:hint="eastAsia"/>
        </w:rPr>
      </w:pPr>
      <w:r>
        <w:rPr>
          <w:rFonts w:hint="eastAsia"/>
        </w:rPr>
        <w:tab/>
        <w:t>什么是颔联？</w:t>
      </w:r>
    </w:p>
    <w:p w14:paraId="38B08846" w14:textId="77777777" w:rsidR="00C425C5" w:rsidRDefault="00C425C5">
      <w:pPr>
        <w:rPr>
          <w:rFonts w:hint="eastAsia"/>
        </w:rPr>
      </w:pPr>
    </w:p>
    <w:p w14:paraId="39955F32" w14:textId="77777777" w:rsidR="00C425C5" w:rsidRDefault="00C425C5">
      <w:pPr>
        <w:rPr>
          <w:rFonts w:hint="eastAsia"/>
        </w:rPr>
      </w:pPr>
    </w:p>
    <w:p w14:paraId="5270439E" w14:textId="77777777" w:rsidR="00C425C5" w:rsidRDefault="00C425C5">
      <w:pPr>
        <w:rPr>
          <w:rFonts w:hint="eastAsia"/>
        </w:rPr>
      </w:pPr>
      <w:r>
        <w:rPr>
          <w:rFonts w:hint="eastAsia"/>
        </w:rPr>
        <w:tab/>
        <w:t>在探讨“颔联的拼音”之前，我们首先需要了解什么是颔联。颔联，作为中国古典诗歌中的一种形式，特指律诗中的第二联，即第三、四句。这一名称源自于人体结构中的下巴（颔），形象地比喻了这两句在整首诗中的位置和作用。在中国古代文学里，颔联与颈联一起构成了律诗的核心部分，承载着表达情感、描绘景象以及传递思想的重要功能。</w:t>
      </w:r>
    </w:p>
    <w:p w14:paraId="7A710DCE" w14:textId="77777777" w:rsidR="00C425C5" w:rsidRDefault="00C425C5">
      <w:pPr>
        <w:rPr>
          <w:rFonts w:hint="eastAsia"/>
        </w:rPr>
      </w:pPr>
    </w:p>
    <w:p w14:paraId="48FEAEC2" w14:textId="77777777" w:rsidR="00C425C5" w:rsidRDefault="00C425C5">
      <w:pPr>
        <w:rPr>
          <w:rFonts w:hint="eastAsia"/>
        </w:rPr>
      </w:pPr>
    </w:p>
    <w:p w14:paraId="5960FF43" w14:textId="77777777" w:rsidR="00C425C5" w:rsidRDefault="00C425C5">
      <w:pPr>
        <w:rPr>
          <w:rFonts w:hint="eastAsia"/>
        </w:rPr>
      </w:pPr>
    </w:p>
    <w:p w14:paraId="650EE5B5" w14:textId="77777777" w:rsidR="00C425C5" w:rsidRDefault="00C425C5">
      <w:pPr>
        <w:rPr>
          <w:rFonts w:hint="eastAsia"/>
        </w:rPr>
      </w:pPr>
      <w:r>
        <w:rPr>
          <w:rFonts w:hint="eastAsia"/>
        </w:rPr>
        <w:tab/>
        <w:t>颔联的拼音是什么？</w:t>
      </w:r>
    </w:p>
    <w:p w14:paraId="1A61DAE5" w14:textId="77777777" w:rsidR="00C425C5" w:rsidRDefault="00C425C5">
      <w:pPr>
        <w:rPr>
          <w:rFonts w:hint="eastAsia"/>
        </w:rPr>
      </w:pPr>
    </w:p>
    <w:p w14:paraId="1087D092" w14:textId="77777777" w:rsidR="00C425C5" w:rsidRDefault="00C425C5">
      <w:pPr>
        <w:rPr>
          <w:rFonts w:hint="eastAsia"/>
        </w:rPr>
      </w:pPr>
    </w:p>
    <w:p w14:paraId="7C61B116" w14:textId="77777777" w:rsidR="00C425C5" w:rsidRDefault="00C425C5">
      <w:pPr>
        <w:rPr>
          <w:rFonts w:hint="eastAsia"/>
        </w:rPr>
      </w:pPr>
      <w:r>
        <w:rPr>
          <w:rFonts w:hint="eastAsia"/>
        </w:rPr>
        <w:tab/>
        <w:t>当我们谈论到“颔联”的拼音时，“颔”字的拼音是“hàn”，而“联”字的拼音则是“lián”。因此，“颔联”的拼音为“hàn lián”。正确理解并使用这两个字的发音对于学习和欣赏中国古典诗词至关重要。通过准确的拼音读音，不仅有助于提升个人对中国传统文化的理解，还能增强对古文作品的鉴赏能力。</w:t>
      </w:r>
    </w:p>
    <w:p w14:paraId="31DCCE05" w14:textId="77777777" w:rsidR="00C425C5" w:rsidRDefault="00C425C5">
      <w:pPr>
        <w:rPr>
          <w:rFonts w:hint="eastAsia"/>
        </w:rPr>
      </w:pPr>
    </w:p>
    <w:p w14:paraId="4E0A0B2E" w14:textId="77777777" w:rsidR="00C425C5" w:rsidRDefault="00C425C5">
      <w:pPr>
        <w:rPr>
          <w:rFonts w:hint="eastAsia"/>
        </w:rPr>
      </w:pPr>
    </w:p>
    <w:p w14:paraId="4563D1CF" w14:textId="77777777" w:rsidR="00C425C5" w:rsidRDefault="00C425C5">
      <w:pPr>
        <w:rPr>
          <w:rFonts w:hint="eastAsia"/>
        </w:rPr>
      </w:pPr>
    </w:p>
    <w:p w14:paraId="1685872C" w14:textId="77777777" w:rsidR="00C425C5" w:rsidRDefault="00C425C5">
      <w:pPr>
        <w:rPr>
          <w:rFonts w:hint="eastAsia"/>
        </w:rPr>
      </w:pPr>
      <w:r>
        <w:rPr>
          <w:rFonts w:hint="eastAsia"/>
        </w:rPr>
        <w:tab/>
        <w:t>学习颔联的重要性</w:t>
      </w:r>
    </w:p>
    <w:p w14:paraId="4D7C5F3E" w14:textId="77777777" w:rsidR="00C425C5" w:rsidRDefault="00C425C5">
      <w:pPr>
        <w:rPr>
          <w:rFonts w:hint="eastAsia"/>
        </w:rPr>
      </w:pPr>
    </w:p>
    <w:p w14:paraId="453BECF9" w14:textId="77777777" w:rsidR="00C425C5" w:rsidRDefault="00C425C5">
      <w:pPr>
        <w:rPr>
          <w:rFonts w:hint="eastAsia"/>
        </w:rPr>
      </w:pPr>
    </w:p>
    <w:p w14:paraId="1E3CE79C" w14:textId="77777777" w:rsidR="00C425C5" w:rsidRDefault="00C425C5">
      <w:pPr>
        <w:rPr>
          <w:rFonts w:hint="eastAsia"/>
        </w:rPr>
      </w:pPr>
      <w:r>
        <w:rPr>
          <w:rFonts w:hint="eastAsia"/>
        </w:rPr>
        <w:tab/>
        <w:t>学习和掌握关于颔联的知识，包括其定义、特点及其在诗歌中的应用，对于深入了解中国古典文学具有重要意义。通过对颔联的学习，读者可以更加细致地体会诗人如何通过有限的文字表达出丰富的情感和深远的思想。研究颔联也有助于提高个人的写作技巧和审美水平，激发对中华优秀传统文化的兴趣和热爱。</w:t>
      </w:r>
    </w:p>
    <w:p w14:paraId="5F82267A" w14:textId="77777777" w:rsidR="00C425C5" w:rsidRDefault="00C425C5">
      <w:pPr>
        <w:rPr>
          <w:rFonts w:hint="eastAsia"/>
        </w:rPr>
      </w:pPr>
    </w:p>
    <w:p w14:paraId="019AE759" w14:textId="77777777" w:rsidR="00C425C5" w:rsidRDefault="00C425C5">
      <w:pPr>
        <w:rPr>
          <w:rFonts w:hint="eastAsia"/>
        </w:rPr>
      </w:pPr>
    </w:p>
    <w:p w14:paraId="4705132F" w14:textId="77777777" w:rsidR="00C425C5" w:rsidRDefault="00C425C5">
      <w:pPr>
        <w:rPr>
          <w:rFonts w:hint="eastAsia"/>
        </w:rPr>
      </w:pPr>
    </w:p>
    <w:p w14:paraId="170C11B6" w14:textId="77777777" w:rsidR="00C425C5" w:rsidRDefault="00C425C5">
      <w:pPr>
        <w:rPr>
          <w:rFonts w:hint="eastAsia"/>
        </w:rPr>
      </w:pPr>
      <w:r>
        <w:rPr>
          <w:rFonts w:hint="eastAsia"/>
        </w:rPr>
        <w:tab/>
        <w:t>如何更好地理解和欣赏颔联？</w:t>
      </w:r>
    </w:p>
    <w:p w14:paraId="1A79C64E" w14:textId="77777777" w:rsidR="00C425C5" w:rsidRDefault="00C425C5">
      <w:pPr>
        <w:rPr>
          <w:rFonts w:hint="eastAsia"/>
        </w:rPr>
      </w:pPr>
    </w:p>
    <w:p w14:paraId="7C0BAFAA" w14:textId="77777777" w:rsidR="00C425C5" w:rsidRDefault="00C425C5">
      <w:pPr>
        <w:rPr>
          <w:rFonts w:hint="eastAsia"/>
        </w:rPr>
      </w:pPr>
    </w:p>
    <w:p w14:paraId="5F2A53E2" w14:textId="77777777" w:rsidR="00C425C5" w:rsidRDefault="00C425C5">
      <w:pPr>
        <w:rPr>
          <w:rFonts w:hint="eastAsia"/>
        </w:rPr>
      </w:pPr>
      <w:r>
        <w:rPr>
          <w:rFonts w:hint="eastAsia"/>
        </w:rPr>
        <w:tab/>
        <w:t>要更好地理解和欣赏颔联，除了学习基本的语法和词汇外，还需要培养一种敏感性和洞察力，以便捕捉到诗句背后所蕴含的深意。可以通过阅读经典诗作来感受不同作者在创作过程中对颔联的独特处理方式；积极参与讨论和交流也是提高自己这方面能力的有效途径之一。随着经验的积累和个人素养的不断提升，你将能够更深入地领略到中国古典诗歌的魅力所在。</w:t>
      </w:r>
    </w:p>
    <w:p w14:paraId="4F59CF46" w14:textId="77777777" w:rsidR="00C425C5" w:rsidRDefault="00C425C5">
      <w:pPr>
        <w:rPr>
          <w:rFonts w:hint="eastAsia"/>
        </w:rPr>
      </w:pPr>
    </w:p>
    <w:p w14:paraId="761747A2" w14:textId="77777777" w:rsidR="00C425C5" w:rsidRDefault="00C425C5">
      <w:pPr>
        <w:rPr>
          <w:rFonts w:hint="eastAsia"/>
        </w:rPr>
      </w:pPr>
    </w:p>
    <w:p w14:paraId="5D715BE3" w14:textId="77777777" w:rsidR="00C425C5" w:rsidRDefault="00C425C5">
      <w:pPr>
        <w:rPr>
          <w:rFonts w:hint="eastAsia"/>
        </w:rPr>
      </w:pPr>
      <w:r>
        <w:rPr>
          <w:rFonts w:hint="eastAsia"/>
        </w:rPr>
        <w:t>本文是由每日作文网(2345lzwz.com)为大家创作</w:t>
      </w:r>
    </w:p>
    <w:p w14:paraId="3948612E" w14:textId="7623FB6C" w:rsidR="00384E58" w:rsidRDefault="00384E58"/>
    <w:sectPr w:rsidR="00384E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E58"/>
    <w:rsid w:val="00384E58"/>
    <w:rsid w:val="004F584A"/>
    <w:rsid w:val="00C4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FA8524-CDD0-490F-9F55-C962D771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E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E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E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E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E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E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E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E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E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E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E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E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E58"/>
    <w:rPr>
      <w:rFonts w:cstheme="majorBidi"/>
      <w:color w:val="2F5496" w:themeColor="accent1" w:themeShade="BF"/>
      <w:sz w:val="28"/>
      <w:szCs w:val="28"/>
    </w:rPr>
  </w:style>
  <w:style w:type="character" w:customStyle="1" w:styleId="50">
    <w:name w:val="标题 5 字符"/>
    <w:basedOn w:val="a0"/>
    <w:link w:val="5"/>
    <w:uiPriority w:val="9"/>
    <w:semiHidden/>
    <w:rsid w:val="00384E58"/>
    <w:rPr>
      <w:rFonts w:cstheme="majorBidi"/>
      <w:color w:val="2F5496" w:themeColor="accent1" w:themeShade="BF"/>
      <w:sz w:val="24"/>
    </w:rPr>
  </w:style>
  <w:style w:type="character" w:customStyle="1" w:styleId="60">
    <w:name w:val="标题 6 字符"/>
    <w:basedOn w:val="a0"/>
    <w:link w:val="6"/>
    <w:uiPriority w:val="9"/>
    <w:semiHidden/>
    <w:rsid w:val="00384E58"/>
    <w:rPr>
      <w:rFonts w:cstheme="majorBidi"/>
      <w:b/>
      <w:bCs/>
      <w:color w:val="2F5496" w:themeColor="accent1" w:themeShade="BF"/>
    </w:rPr>
  </w:style>
  <w:style w:type="character" w:customStyle="1" w:styleId="70">
    <w:name w:val="标题 7 字符"/>
    <w:basedOn w:val="a0"/>
    <w:link w:val="7"/>
    <w:uiPriority w:val="9"/>
    <w:semiHidden/>
    <w:rsid w:val="00384E58"/>
    <w:rPr>
      <w:rFonts w:cstheme="majorBidi"/>
      <w:b/>
      <w:bCs/>
      <w:color w:val="595959" w:themeColor="text1" w:themeTint="A6"/>
    </w:rPr>
  </w:style>
  <w:style w:type="character" w:customStyle="1" w:styleId="80">
    <w:name w:val="标题 8 字符"/>
    <w:basedOn w:val="a0"/>
    <w:link w:val="8"/>
    <w:uiPriority w:val="9"/>
    <w:semiHidden/>
    <w:rsid w:val="00384E58"/>
    <w:rPr>
      <w:rFonts w:cstheme="majorBidi"/>
      <w:color w:val="595959" w:themeColor="text1" w:themeTint="A6"/>
    </w:rPr>
  </w:style>
  <w:style w:type="character" w:customStyle="1" w:styleId="90">
    <w:name w:val="标题 9 字符"/>
    <w:basedOn w:val="a0"/>
    <w:link w:val="9"/>
    <w:uiPriority w:val="9"/>
    <w:semiHidden/>
    <w:rsid w:val="00384E58"/>
    <w:rPr>
      <w:rFonts w:eastAsiaTheme="majorEastAsia" w:cstheme="majorBidi"/>
      <w:color w:val="595959" w:themeColor="text1" w:themeTint="A6"/>
    </w:rPr>
  </w:style>
  <w:style w:type="paragraph" w:styleId="a3">
    <w:name w:val="Title"/>
    <w:basedOn w:val="a"/>
    <w:next w:val="a"/>
    <w:link w:val="a4"/>
    <w:uiPriority w:val="10"/>
    <w:qFormat/>
    <w:rsid w:val="00384E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E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E58"/>
    <w:pPr>
      <w:spacing w:before="160"/>
      <w:jc w:val="center"/>
    </w:pPr>
    <w:rPr>
      <w:i/>
      <w:iCs/>
      <w:color w:val="404040" w:themeColor="text1" w:themeTint="BF"/>
    </w:rPr>
  </w:style>
  <w:style w:type="character" w:customStyle="1" w:styleId="a8">
    <w:name w:val="引用 字符"/>
    <w:basedOn w:val="a0"/>
    <w:link w:val="a7"/>
    <w:uiPriority w:val="29"/>
    <w:rsid w:val="00384E58"/>
    <w:rPr>
      <w:i/>
      <w:iCs/>
      <w:color w:val="404040" w:themeColor="text1" w:themeTint="BF"/>
    </w:rPr>
  </w:style>
  <w:style w:type="paragraph" w:styleId="a9">
    <w:name w:val="List Paragraph"/>
    <w:basedOn w:val="a"/>
    <w:uiPriority w:val="34"/>
    <w:qFormat/>
    <w:rsid w:val="00384E58"/>
    <w:pPr>
      <w:ind w:left="720"/>
      <w:contextualSpacing/>
    </w:pPr>
  </w:style>
  <w:style w:type="character" w:styleId="aa">
    <w:name w:val="Intense Emphasis"/>
    <w:basedOn w:val="a0"/>
    <w:uiPriority w:val="21"/>
    <w:qFormat/>
    <w:rsid w:val="00384E58"/>
    <w:rPr>
      <w:i/>
      <w:iCs/>
      <w:color w:val="2F5496" w:themeColor="accent1" w:themeShade="BF"/>
    </w:rPr>
  </w:style>
  <w:style w:type="paragraph" w:styleId="ab">
    <w:name w:val="Intense Quote"/>
    <w:basedOn w:val="a"/>
    <w:next w:val="a"/>
    <w:link w:val="ac"/>
    <w:uiPriority w:val="30"/>
    <w:qFormat/>
    <w:rsid w:val="00384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E58"/>
    <w:rPr>
      <w:i/>
      <w:iCs/>
      <w:color w:val="2F5496" w:themeColor="accent1" w:themeShade="BF"/>
    </w:rPr>
  </w:style>
  <w:style w:type="character" w:styleId="ad">
    <w:name w:val="Intense Reference"/>
    <w:basedOn w:val="a0"/>
    <w:uiPriority w:val="32"/>
    <w:qFormat/>
    <w:rsid w:val="00384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593</Characters>
  <Application>Microsoft Office Word</Application>
  <DocSecurity>0</DocSecurity>
  <Lines>4</Lines>
  <Paragraphs>1</Paragraphs>
  <ScaleCrop>false</ScaleCrop>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2025-06-11T03:19:00Z</dcterms:created>
  <dcterms:modified xsi:type="dcterms:W3CDTF">2025-06-11T03:19:00Z</dcterms:modified>
</cp:coreProperties>
</file>