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14DE3" w14:textId="77777777" w:rsidR="00500258" w:rsidRDefault="00500258">
      <w:pPr>
        <w:rPr>
          <w:rFonts w:hint="eastAsia"/>
        </w:rPr>
      </w:pPr>
      <w:r>
        <w:rPr>
          <w:rFonts w:hint="eastAsia"/>
        </w:rPr>
        <w:t>车轮的拼音是二声还是四声</w:t>
      </w:r>
    </w:p>
    <w:p w14:paraId="5F9307BD" w14:textId="77777777" w:rsidR="00500258" w:rsidRDefault="00500258">
      <w:pPr>
        <w:rPr>
          <w:rFonts w:hint="eastAsia"/>
        </w:rPr>
      </w:pPr>
      <w:r>
        <w:rPr>
          <w:rFonts w:hint="eastAsia"/>
        </w:rPr>
        <w:t>在汉语拼音系统中，每个汉字都有其对应的声调，用来区分不同的字意和读音。对于“车轮”这个词组，我们首先需要分开来看待每个字的发音。“车”（chē）是一个一声，“轮”（lún）是一个阳平，也就是二声。因此，“车轮”的正确拼音为 chē lún，并非是题目所问的二声或四声。</w:t>
      </w:r>
    </w:p>
    <w:p w14:paraId="6A6B5F4B" w14:textId="77777777" w:rsidR="00500258" w:rsidRDefault="00500258">
      <w:pPr>
        <w:rPr>
          <w:rFonts w:hint="eastAsia"/>
        </w:rPr>
      </w:pPr>
    </w:p>
    <w:p w14:paraId="3C1DDEFB" w14:textId="77777777" w:rsidR="00500258" w:rsidRDefault="00500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26D82F" w14:textId="77777777" w:rsidR="00500258" w:rsidRDefault="00500258">
      <w:pPr>
        <w:rPr>
          <w:rFonts w:hint="eastAsia"/>
        </w:rPr>
      </w:pPr>
      <w:r>
        <w:rPr>
          <w:rFonts w:hint="eastAsia"/>
        </w:rPr>
        <w:t>探讨声调的重要性</w:t>
      </w:r>
    </w:p>
    <w:p w14:paraId="4CF1C852" w14:textId="77777777" w:rsidR="00500258" w:rsidRDefault="00500258">
      <w:pPr>
        <w:rPr>
          <w:rFonts w:hint="eastAsia"/>
        </w:rPr>
      </w:pPr>
      <w:r>
        <w:rPr>
          <w:rFonts w:hint="eastAsia"/>
        </w:rPr>
        <w:t>声调在汉语中扮演着极其重要的角色，它不仅仅是语音的一部分，更是辨识不同词汇的关键。一个字如果声调不同，其意义可能会截然不同。例如，“妈”（mā）、“麻”（má）、“马”（mǎ）、“骂”（mà），这四个字的发音辅音与元音相同，但因为声调的不同，它们代表着完全不相关的意思。由此可见，准确地使用声调对学习和使用汉语来说是多么的重要。</w:t>
      </w:r>
    </w:p>
    <w:p w14:paraId="4EF7082E" w14:textId="77777777" w:rsidR="00500258" w:rsidRDefault="00500258">
      <w:pPr>
        <w:rPr>
          <w:rFonts w:hint="eastAsia"/>
        </w:rPr>
      </w:pPr>
    </w:p>
    <w:p w14:paraId="390039A7" w14:textId="77777777" w:rsidR="00500258" w:rsidRDefault="00500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1EF74" w14:textId="77777777" w:rsidR="00500258" w:rsidRDefault="00500258">
      <w:pPr>
        <w:rPr>
          <w:rFonts w:hint="eastAsia"/>
        </w:rPr>
      </w:pPr>
      <w:r>
        <w:rPr>
          <w:rFonts w:hint="eastAsia"/>
        </w:rPr>
        <w:t>车轮背后的文化含义</w:t>
      </w:r>
    </w:p>
    <w:p w14:paraId="665B9367" w14:textId="77777777" w:rsidR="00500258" w:rsidRDefault="00500258">
      <w:pPr>
        <w:rPr>
          <w:rFonts w:hint="eastAsia"/>
        </w:rPr>
      </w:pPr>
      <w:r>
        <w:rPr>
          <w:rFonts w:hint="eastAsia"/>
        </w:rPr>
        <w:t>在中国古代，车轮不仅是交通的象征，也承载了丰富的文化内涵。从远古时期到封建王朝，车作为运输工具和权力地位的象征，在社会生活中占有重要位置。而车轮则是车辆的核心部件，它的发展见证了中国古代技术的进步。随着时间的推移，车轮不仅仅局限于实用价值，还成为了艺术创作和文学作品中的灵感来源。在诗歌、绘画等传统艺术形式中，我们可以看到车轮的形象被赋予了更多精神层面的意义。</w:t>
      </w:r>
    </w:p>
    <w:p w14:paraId="4E1C4016" w14:textId="77777777" w:rsidR="00500258" w:rsidRDefault="00500258">
      <w:pPr>
        <w:rPr>
          <w:rFonts w:hint="eastAsia"/>
        </w:rPr>
      </w:pPr>
    </w:p>
    <w:p w14:paraId="4715B59C" w14:textId="77777777" w:rsidR="00500258" w:rsidRDefault="00500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2D715" w14:textId="77777777" w:rsidR="00500258" w:rsidRDefault="00500258">
      <w:pPr>
        <w:rPr>
          <w:rFonts w:hint="eastAsia"/>
        </w:rPr>
      </w:pPr>
      <w:r>
        <w:rPr>
          <w:rFonts w:hint="eastAsia"/>
        </w:rPr>
        <w:t>现代汉语中车轮的应用</w:t>
      </w:r>
    </w:p>
    <w:p w14:paraId="5B1F0C83" w14:textId="77777777" w:rsidR="00500258" w:rsidRDefault="00500258">
      <w:pPr>
        <w:rPr>
          <w:rFonts w:hint="eastAsia"/>
        </w:rPr>
      </w:pPr>
      <w:r>
        <w:rPr>
          <w:rFonts w:hint="eastAsia"/>
        </w:rPr>
        <w:t>进入现代社会后，“车轮”一词的应用范围更加广泛。除了指代汽车、自行车等交通工具上的实际部件外，它也被用于比喻事物的变化和发展过程。比如人们常说“时代车轮滚滚向前”，用以形容历史进程和社会变迁不可阻挡的趋势。在一些成语或者俗语中，也能见到“车轮”的身影，如“周而复始，循环不爽”，形象地描绘了自然界和社会现象中不断重复出现的现象。</w:t>
      </w:r>
    </w:p>
    <w:p w14:paraId="35C6ED59" w14:textId="77777777" w:rsidR="00500258" w:rsidRDefault="00500258">
      <w:pPr>
        <w:rPr>
          <w:rFonts w:hint="eastAsia"/>
        </w:rPr>
      </w:pPr>
    </w:p>
    <w:p w14:paraId="3BFA7B88" w14:textId="77777777" w:rsidR="00500258" w:rsidRDefault="005002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8531A" w14:textId="77777777" w:rsidR="00500258" w:rsidRDefault="00500258">
      <w:pPr>
        <w:rPr>
          <w:rFonts w:hint="eastAsia"/>
        </w:rPr>
      </w:pPr>
      <w:r>
        <w:rPr>
          <w:rFonts w:hint="eastAsia"/>
        </w:rPr>
        <w:t>总结：正确认知声调助力汉语学习</w:t>
      </w:r>
    </w:p>
    <w:p w14:paraId="26B57806" w14:textId="77777777" w:rsidR="00500258" w:rsidRDefault="00500258">
      <w:pPr>
        <w:rPr>
          <w:rFonts w:hint="eastAsia"/>
        </w:rPr>
      </w:pPr>
      <w:r>
        <w:rPr>
          <w:rFonts w:hint="eastAsia"/>
        </w:rPr>
        <w:t>通过上述讨论可以看出，正确理解并运用汉语拼音中的声调规则，对于掌握汉字读音以及深入学习汉语文化都具有重要意义。而对于“车轮”的拼音，我们已经明确它是 chē lún，即第一个字是一声，第二个字是二声。希望这篇文章能够帮助读者更好地了解这一知识点，并激发大家对中国语言文字及其背后深厚文化的兴趣与热爱。</w:t>
      </w:r>
    </w:p>
    <w:p w14:paraId="5BABB702" w14:textId="77777777" w:rsidR="00500258" w:rsidRDefault="00500258">
      <w:pPr>
        <w:rPr>
          <w:rFonts w:hint="eastAsia"/>
        </w:rPr>
      </w:pPr>
    </w:p>
    <w:p w14:paraId="30159453" w14:textId="77777777" w:rsidR="00500258" w:rsidRDefault="00500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8B412" w14:textId="6598C049" w:rsidR="008260F2" w:rsidRDefault="008260F2"/>
    <w:sectPr w:rsidR="0082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F2"/>
    <w:rsid w:val="004F584A"/>
    <w:rsid w:val="00500258"/>
    <w:rsid w:val="008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58918-89C7-436A-9C69-13F3F469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