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49F5" w14:textId="77777777" w:rsidR="00656A73" w:rsidRDefault="00656A73">
      <w:pPr>
        <w:rPr>
          <w:rFonts w:hint="eastAsia"/>
        </w:rPr>
      </w:pPr>
      <w:r>
        <w:rPr>
          <w:rFonts w:hint="eastAsia"/>
        </w:rPr>
        <w:t>赋闲的拼音：fù xián</w:t>
      </w:r>
    </w:p>
    <w:p w14:paraId="21BC22EF" w14:textId="77777777" w:rsidR="00656A73" w:rsidRDefault="00656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DCAC0" w14:textId="77777777" w:rsidR="00656A73" w:rsidRDefault="00656A73">
      <w:pPr>
        <w:rPr>
          <w:rFonts w:hint="eastAsia"/>
        </w:rPr>
      </w:pPr>
      <w:r>
        <w:rPr>
          <w:rFonts w:hint="eastAsia"/>
        </w:rPr>
        <w:t>在汉语的广袤天地里，每一个汉字都承载着历史的厚重和文化的深邃。当我们谈论“赋闲”这个词汇时，我们实际上是在探讨一种状态，一种介于忙碌与休憩之间的微妙平衡。从字面上看，“赋”有赋予、给予之意，而“闲”则代表着空闲、休闲。两者结合，似乎描绘了一种被赋予了时间去享受悠闲的生活态度。</w:t>
      </w:r>
    </w:p>
    <w:p w14:paraId="30FC2F25" w14:textId="77777777" w:rsidR="00656A73" w:rsidRDefault="00656A73">
      <w:pPr>
        <w:rPr>
          <w:rFonts w:hint="eastAsia"/>
        </w:rPr>
      </w:pPr>
    </w:p>
    <w:p w14:paraId="60056482" w14:textId="77777777" w:rsidR="00656A73" w:rsidRDefault="00656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86ADA" w14:textId="77777777" w:rsidR="00656A73" w:rsidRDefault="00656A73">
      <w:pPr>
        <w:rPr>
          <w:rFonts w:hint="eastAsia"/>
        </w:rPr>
      </w:pPr>
      <w:r>
        <w:rPr>
          <w:rFonts w:hint="eastAsia"/>
        </w:rPr>
        <w:t>传统观念中的赋闲</w:t>
      </w:r>
    </w:p>
    <w:p w14:paraId="2CFD78BB" w14:textId="77777777" w:rsidR="00656A73" w:rsidRDefault="00656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45DCA" w14:textId="77777777" w:rsidR="00656A73" w:rsidRDefault="00656A73">
      <w:pPr>
        <w:rPr>
          <w:rFonts w:hint="eastAsia"/>
        </w:rPr>
      </w:pPr>
      <w:r>
        <w:rPr>
          <w:rFonts w:hint="eastAsia"/>
        </w:rPr>
        <w:t>在中国的传统社会中，赋闲并不简单等同于无所事事。相反，它往往是指那些曾经为社会做出贡献的人，在其晚年或者工作之余，得以享有的一段宁静时光。古代的文人墨客，他们常常将赋闲视为一种修身养性的好机会。例如，一位官员在退隐之后，可能会选择归隐山林，过着读书作画、吟诗品茶的生活。这样的生活方式不仅能够让人远离尘世的喧嚣，更是一种对内心世界的探索和丰富。</w:t>
      </w:r>
    </w:p>
    <w:p w14:paraId="7E321E92" w14:textId="77777777" w:rsidR="00656A73" w:rsidRDefault="00656A73">
      <w:pPr>
        <w:rPr>
          <w:rFonts w:hint="eastAsia"/>
        </w:rPr>
      </w:pPr>
    </w:p>
    <w:p w14:paraId="1D8A518C" w14:textId="77777777" w:rsidR="00656A73" w:rsidRDefault="00656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59BC4" w14:textId="77777777" w:rsidR="00656A73" w:rsidRDefault="00656A73">
      <w:pPr>
        <w:rPr>
          <w:rFonts w:hint="eastAsia"/>
        </w:rPr>
      </w:pPr>
      <w:r>
        <w:rPr>
          <w:rFonts w:hint="eastAsia"/>
        </w:rPr>
        <w:t>现代社会下的赋闲</w:t>
      </w:r>
    </w:p>
    <w:p w14:paraId="1B35B10F" w14:textId="77777777" w:rsidR="00656A73" w:rsidRDefault="00656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3DD73" w14:textId="77777777" w:rsidR="00656A73" w:rsidRDefault="00656A73">
      <w:pPr>
        <w:rPr>
          <w:rFonts w:hint="eastAsia"/>
        </w:rPr>
      </w:pPr>
      <w:r>
        <w:rPr>
          <w:rFonts w:hint="eastAsia"/>
        </w:rPr>
        <w:t>随着时代的发展，现代社会对于赋闲的理解也发生了变化。今天，赋闲不再局限于老年人或退休人员，而是成为了许多年轻人追求的一种生活态度。在快节奏的城市生活中，人们面临着巨大的工作压力和社会竞争，因此，越来越多的人开始重视起个人的时间管理，试图找到属于自己的赋闲时刻。无论是周末的短途旅行，还是下班后的瑜伽练习，这些活动都是现代人实现自我放松和充电的方式。互联网的发展也为赋闲提供了更多的可能性，线上课程、虚拟社交平台等新型娱乐形式让人们的业余生活变得更加丰富多彩。</w:t>
      </w:r>
    </w:p>
    <w:p w14:paraId="23FC7CAB" w14:textId="77777777" w:rsidR="00656A73" w:rsidRDefault="00656A73">
      <w:pPr>
        <w:rPr>
          <w:rFonts w:hint="eastAsia"/>
        </w:rPr>
      </w:pPr>
    </w:p>
    <w:p w14:paraId="5533E1DD" w14:textId="77777777" w:rsidR="00656A73" w:rsidRDefault="00656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19232" w14:textId="77777777" w:rsidR="00656A73" w:rsidRDefault="00656A73">
      <w:pPr>
        <w:rPr>
          <w:rFonts w:hint="eastAsia"/>
        </w:rPr>
      </w:pPr>
      <w:r>
        <w:rPr>
          <w:rFonts w:hint="eastAsia"/>
        </w:rPr>
        <w:t>赋闲的意义与价值</w:t>
      </w:r>
    </w:p>
    <w:p w14:paraId="3DD49A5E" w14:textId="77777777" w:rsidR="00656A73" w:rsidRDefault="00656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EAD0B" w14:textId="77777777" w:rsidR="00656A73" w:rsidRDefault="00656A73">
      <w:pPr>
        <w:rPr>
          <w:rFonts w:hint="eastAsia"/>
        </w:rPr>
      </w:pPr>
      <w:r>
        <w:rPr>
          <w:rFonts w:hint="eastAsia"/>
        </w:rPr>
        <w:t>赋闲之所以受到人们的喜爱，是因为它不仅仅意味着身体上的休息，更重要的是心灵上的解放。在这个信息爆炸的时代，我们的大脑每天都要处理大量的数据和任务，长期处于紧张状态之下很容易导致身心疲惫。而适当的赋闲可以帮助我们清理思绪，重新审视自己的生活目标和价值观。通过放慢脚步，我们可以更好地倾听内心的声音，发现那些被日常琐事所掩盖的美好事物。赋闲也是培养兴趣爱好、提升个人技能的良好时机。许多人利用这段时间学习一门新语言、掌握一项手工艺，或是深入研究某个感兴趣的领域，从而实现了自我成长和个人价值的最大化。</w:t>
      </w:r>
    </w:p>
    <w:p w14:paraId="3919C69C" w14:textId="77777777" w:rsidR="00656A73" w:rsidRDefault="00656A73">
      <w:pPr>
        <w:rPr>
          <w:rFonts w:hint="eastAsia"/>
        </w:rPr>
      </w:pPr>
    </w:p>
    <w:p w14:paraId="6D8C840E" w14:textId="77777777" w:rsidR="00656A73" w:rsidRDefault="00656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11072" w14:textId="77777777" w:rsidR="00656A73" w:rsidRDefault="00656A73">
      <w:pPr>
        <w:rPr>
          <w:rFonts w:hint="eastAsia"/>
        </w:rPr>
      </w:pPr>
      <w:r>
        <w:rPr>
          <w:rFonts w:hint="eastAsia"/>
        </w:rPr>
        <w:t>如何享受高质量的赋闲</w:t>
      </w:r>
    </w:p>
    <w:p w14:paraId="36694E89" w14:textId="77777777" w:rsidR="00656A73" w:rsidRDefault="00656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BFF77" w14:textId="77777777" w:rsidR="00656A73" w:rsidRDefault="00656A73">
      <w:pPr>
        <w:rPr>
          <w:rFonts w:hint="eastAsia"/>
        </w:rPr>
      </w:pPr>
      <w:r>
        <w:rPr>
          <w:rFonts w:hint="eastAsia"/>
        </w:rPr>
        <w:t>要真正享受到高质量的赋闲，并不是一件容易的事情。我们需要学会合理安排时间，确保自己有足够的空间去从事自己喜欢的活动。保持积极乐观的心态同样重要。即使是在赋闲期间，我们也应该保持对生活的热情和好奇心，勇于尝试新鲜事物。不要忘记与他人分享你的赋闲时光。无论是与家人共度温馨的晚餐，还是与朋友一起参加户外运动，这些互动都能够为我们的赋闲生活增添更多乐趣。赋闲并非逃避现实，而是一种更加智慧地面对生活的方式。</w:t>
      </w:r>
    </w:p>
    <w:p w14:paraId="62028642" w14:textId="77777777" w:rsidR="00656A73" w:rsidRDefault="00656A73">
      <w:pPr>
        <w:rPr>
          <w:rFonts w:hint="eastAsia"/>
        </w:rPr>
      </w:pPr>
    </w:p>
    <w:p w14:paraId="1E463883" w14:textId="77777777" w:rsidR="00656A73" w:rsidRDefault="00656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58ED9" w14:textId="15E571AA" w:rsidR="001D3318" w:rsidRDefault="001D3318"/>
    <w:sectPr w:rsidR="001D3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18"/>
    <w:rsid w:val="001D3318"/>
    <w:rsid w:val="00656A7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1CB80-5A2B-470D-93F0-85DB4BC1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