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9A37" w14:textId="77777777" w:rsidR="004D46B2" w:rsidRDefault="004D46B2">
      <w:pPr>
        <w:rPr>
          <w:rFonts w:hint="eastAsia"/>
        </w:rPr>
      </w:pPr>
      <w:r>
        <w:rPr>
          <w:rFonts w:hint="eastAsia"/>
        </w:rPr>
        <w:t>贡组词和的拼音和部首</w:t>
      </w:r>
    </w:p>
    <w:p w14:paraId="23C016EE" w14:textId="77777777" w:rsidR="004D46B2" w:rsidRDefault="004D46B2">
      <w:pPr>
        <w:rPr>
          <w:rFonts w:hint="eastAsia"/>
        </w:rPr>
      </w:pPr>
      <w:r>
        <w:rPr>
          <w:rFonts w:hint="eastAsia"/>
        </w:rPr>
        <w:t>在汉语中，“贡”字具有丰富的含义，它不仅是古代中国向中央政权进献物品的行为，也是对杰出人才或作品的认可。本篇文章将探讨“贡”字及其相关的词汇、拼音以及部首，以加深我们对这个汉字的理解。</w:t>
      </w:r>
    </w:p>
    <w:p w14:paraId="7723E666" w14:textId="77777777" w:rsidR="004D46B2" w:rsidRDefault="004D46B2">
      <w:pPr>
        <w:rPr>
          <w:rFonts w:hint="eastAsia"/>
        </w:rPr>
      </w:pPr>
    </w:p>
    <w:p w14:paraId="4A3CD2A9" w14:textId="77777777" w:rsidR="004D46B2" w:rsidRDefault="004D46B2">
      <w:pPr>
        <w:rPr>
          <w:rFonts w:hint="eastAsia"/>
        </w:rPr>
      </w:pPr>
      <w:r>
        <w:rPr>
          <w:rFonts w:hint="eastAsia"/>
        </w:rPr>
        <w:t xml:space="preserve"> </w:t>
      </w:r>
    </w:p>
    <w:p w14:paraId="02CE9A91" w14:textId="77777777" w:rsidR="004D46B2" w:rsidRDefault="004D46B2">
      <w:pPr>
        <w:rPr>
          <w:rFonts w:hint="eastAsia"/>
        </w:rPr>
      </w:pPr>
      <w:r>
        <w:rPr>
          <w:rFonts w:hint="eastAsia"/>
        </w:rPr>
        <w:t>一、“贡”的意义</w:t>
      </w:r>
    </w:p>
    <w:p w14:paraId="5C005C12" w14:textId="77777777" w:rsidR="004D46B2" w:rsidRDefault="004D46B2">
      <w:pPr>
        <w:rPr>
          <w:rFonts w:hint="eastAsia"/>
        </w:rPr>
      </w:pPr>
      <w:r>
        <w:rPr>
          <w:rFonts w:hint="eastAsia"/>
        </w:rPr>
        <w:t>“贡”字的基本意义是指古代地方官吏或诸侯国向帝王进献土特产或其他珍贵物品作为礼物或者表示臣服。随着时代的变迁，“贡”的概念逐渐扩展，如今可以指任何一种贡献或奉献行为，比如科技上的创新、文学艺术领域的创作等都可以被称作是对社会的一种“贡”。在一些特定的情境下，“贡”还可以表示一种特殊待遇或是特权，例如“贡品”即为皇帝所享用的特别供应。</w:t>
      </w:r>
    </w:p>
    <w:p w14:paraId="64AEBC89" w14:textId="77777777" w:rsidR="004D46B2" w:rsidRDefault="004D46B2">
      <w:pPr>
        <w:rPr>
          <w:rFonts w:hint="eastAsia"/>
        </w:rPr>
      </w:pPr>
    </w:p>
    <w:p w14:paraId="3EFB1093" w14:textId="77777777" w:rsidR="004D46B2" w:rsidRDefault="004D46B2">
      <w:pPr>
        <w:rPr>
          <w:rFonts w:hint="eastAsia"/>
        </w:rPr>
      </w:pPr>
      <w:r>
        <w:rPr>
          <w:rFonts w:hint="eastAsia"/>
        </w:rPr>
        <w:t xml:space="preserve"> </w:t>
      </w:r>
    </w:p>
    <w:p w14:paraId="60AA599E" w14:textId="77777777" w:rsidR="004D46B2" w:rsidRDefault="004D46B2">
      <w:pPr>
        <w:rPr>
          <w:rFonts w:hint="eastAsia"/>
        </w:rPr>
      </w:pPr>
      <w:r>
        <w:rPr>
          <w:rFonts w:hint="eastAsia"/>
        </w:rPr>
        <w:t>二、“贡”的拼音与读音</w:t>
      </w:r>
    </w:p>
    <w:p w14:paraId="777A580F" w14:textId="77777777" w:rsidR="004D46B2" w:rsidRDefault="004D46B2">
      <w:pPr>
        <w:rPr>
          <w:rFonts w:hint="eastAsia"/>
        </w:rPr>
      </w:pPr>
      <w:r>
        <w:rPr>
          <w:rFonts w:hint="eastAsia"/>
        </w:rPr>
        <w:t>根据现代汉语规范，“贡”的拼音是 gòng。这个发音反映了普通话中的第四声，意味着声音从高降到低，给人一种坚定而深刻的感觉。这种读音不仅便于记忆，而且在口语交流中清晰易辨。当我们在日常对话中提到“贡”时，正确的发音能够确保信息准确传达给对方，避免误解。</w:t>
      </w:r>
    </w:p>
    <w:p w14:paraId="78FD795C" w14:textId="77777777" w:rsidR="004D46B2" w:rsidRDefault="004D46B2">
      <w:pPr>
        <w:rPr>
          <w:rFonts w:hint="eastAsia"/>
        </w:rPr>
      </w:pPr>
    </w:p>
    <w:p w14:paraId="55A476BB" w14:textId="77777777" w:rsidR="004D46B2" w:rsidRDefault="004D46B2">
      <w:pPr>
        <w:rPr>
          <w:rFonts w:hint="eastAsia"/>
        </w:rPr>
      </w:pPr>
      <w:r>
        <w:rPr>
          <w:rFonts w:hint="eastAsia"/>
        </w:rPr>
        <w:t xml:space="preserve"> </w:t>
      </w:r>
    </w:p>
    <w:p w14:paraId="3F3C3101" w14:textId="77777777" w:rsidR="004D46B2" w:rsidRDefault="004D46B2">
      <w:pPr>
        <w:rPr>
          <w:rFonts w:hint="eastAsia"/>
        </w:rPr>
      </w:pPr>
      <w:r>
        <w:rPr>
          <w:rFonts w:hint="eastAsia"/>
        </w:rPr>
        <w:t>三、“贡”的部首解析</w:t>
      </w:r>
    </w:p>
    <w:p w14:paraId="415165F9" w14:textId="77777777" w:rsidR="004D46B2" w:rsidRDefault="004D46B2">
      <w:pPr>
        <w:rPr>
          <w:rFonts w:hint="eastAsia"/>
        </w:rPr>
      </w:pPr>
      <w:r>
        <w:rPr>
          <w:rFonts w:hint="eastAsia"/>
        </w:rPr>
        <w:t>“贡”字由两个部分组成：左边是“贝”，右边是“共”。其中，“贝”作为部首，原本指的是贝壳，在古代常被用作货币单位，因此带有“贝”的字往往与财富、交易有关。“共”则象征着共同分享的意思。两者结合在一起，形象地表达了通过提供资源（如金钱、物品）来达到共享利益的目的。这样的结构设计体现了古人对于“贡”这一行为背后逻辑的深刻理解。</w:t>
      </w:r>
    </w:p>
    <w:p w14:paraId="276314AB" w14:textId="77777777" w:rsidR="004D46B2" w:rsidRDefault="004D46B2">
      <w:pPr>
        <w:rPr>
          <w:rFonts w:hint="eastAsia"/>
        </w:rPr>
      </w:pPr>
    </w:p>
    <w:p w14:paraId="2AFE4B92" w14:textId="77777777" w:rsidR="004D46B2" w:rsidRDefault="004D46B2">
      <w:pPr>
        <w:rPr>
          <w:rFonts w:hint="eastAsia"/>
        </w:rPr>
      </w:pPr>
      <w:r>
        <w:rPr>
          <w:rFonts w:hint="eastAsia"/>
        </w:rPr>
        <w:t xml:space="preserve"> </w:t>
      </w:r>
    </w:p>
    <w:p w14:paraId="0DE3D2CA" w14:textId="77777777" w:rsidR="004D46B2" w:rsidRDefault="004D46B2">
      <w:pPr>
        <w:rPr>
          <w:rFonts w:hint="eastAsia"/>
        </w:rPr>
      </w:pPr>
      <w:r>
        <w:rPr>
          <w:rFonts w:hint="eastAsia"/>
        </w:rPr>
        <w:t>四、“贡”的组词举例</w:t>
      </w:r>
    </w:p>
    <w:p w14:paraId="255DE2BF" w14:textId="77777777" w:rsidR="004D46B2" w:rsidRDefault="004D46B2">
      <w:pPr>
        <w:rPr>
          <w:rFonts w:hint="eastAsia"/>
        </w:rPr>
      </w:pPr>
      <w:r>
        <w:rPr>
          <w:rFonts w:hint="eastAsia"/>
        </w:rPr>
        <w:t>围绕“贡”字形成的词语非常丰富，以下是一些常见的例子：</w:t>
      </w:r>
    </w:p>
    <w:p w14:paraId="63F7FD66" w14:textId="77777777" w:rsidR="004D46B2" w:rsidRDefault="004D46B2">
      <w:pPr>
        <w:rPr>
          <w:rFonts w:hint="eastAsia"/>
        </w:rPr>
      </w:pPr>
      <w:r>
        <w:rPr>
          <w:rFonts w:hint="eastAsia"/>
        </w:rPr>
        <w:t>1. 贡献：指个人或团体为了某个目标或事业提供的帮助和支持。</w:t>
      </w:r>
    </w:p>
    <w:p w14:paraId="79C3CCE9" w14:textId="77777777" w:rsidR="004D46B2" w:rsidRDefault="004D46B2">
      <w:pPr>
        <w:rPr>
          <w:rFonts w:hint="eastAsia"/>
        </w:rPr>
      </w:pPr>
      <w:r>
        <w:rPr>
          <w:rFonts w:hint="eastAsia"/>
        </w:rPr>
        <w:t>2. 贡品：古代向朝廷进献的珍贵礼品。</w:t>
      </w:r>
    </w:p>
    <w:p w14:paraId="72471FFE" w14:textId="77777777" w:rsidR="004D46B2" w:rsidRDefault="004D46B2">
      <w:pPr>
        <w:rPr>
          <w:rFonts w:hint="eastAsia"/>
        </w:rPr>
      </w:pPr>
      <w:r>
        <w:rPr>
          <w:rFonts w:hint="eastAsia"/>
        </w:rPr>
        <w:t>3. 贡生：明清时期科举制度下的一个级别，指那些经过选拔考试后获得资格进入国子监学习的学生。</w:t>
      </w:r>
    </w:p>
    <w:p w14:paraId="6BC3EA93" w14:textId="77777777" w:rsidR="004D46B2" w:rsidRDefault="004D46B2">
      <w:pPr>
        <w:rPr>
          <w:rFonts w:hint="eastAsia"/>
        </w:rPr>
      </w:pPr>
      <w:r>
        <w:rPr>
          <w:rFonts w:hint="eastAsia"/>
        </w:rPr>
        <w:t>4. 朝贡：历史上周边国家或地区向中国封建王朝定期派遣使节并呈送礼物的行为。</w:t>
      </w:r>
    </w:p>
    <w:p w14:paraId="7BE785D1" w14:textId="77777777" w:rsidR="004D46B2" w:rsidRDefault="004D46B2">
      <w:pPr>
        <w:rPr>
          <w:rFonts w:hint="eastAsia"/>
        </w:rPr>
      </w:pPr>
      <w:r>
        <w:rPr>
          <w:rFonts w:hint="eastAsia"/>
        </w:rPr>
        <w:t>这些词汇不仅展示了“贡”字在不同历史时期的应用范围，同时也反映了其在中国文化中的重要地位。</w:t>
      </w:r>
    </w:p>
    <w:p w14:paraId="7F4D1AF0" w14:textId="77777777" w:rsidR="004D46B2" w:rsidRDefault="004D46B2">
      <w:pPr>
        <w:rPr>
          <w:rFonts w:hint="eastAsia"/>
        </w:rPr>
      </w:pPr>
    </w:p>
    <w:p w14:paraId="033196C6" w14:textId="77777777" w:rsidR="004D46B2" w:rsidRDefault="004D46B2">
      <w:pPr>
        <w:rPr>
          <w:rFonts w:hint="eastAsia"/>
        </w:rPr>
      </w:pPr>
      <w:r>
        <w:rPr>
          <w:rFonts w:hint="eastAsia"/>
        </w:rPr>
        <w:t xml:space="preserve"> </w:t>
      </w:r>
    </w:p>
    <w:p w14:paraId="4A3C5C7C" w14:textId="77777777" w:rsidR="004D46B2" w:rsidRDefault="004D46B2">
      <w:pPr>
        <w:rPr>
          <w:rFonts w:hint="eastAsia"/>
        </w:rPr>
      </w:pPr>
      <w:r>
        <w:rPr>
          <w:rFonts w:hint="eastAsia"/>
        </w:rPr>
        <w:t>五、最后的总结</w:t>
      </w:r>
    </w:p>
    <w:p w14:paraId="1AD12413" w14:textId="77777777" w:rsidR="004D46B2" w:rsidRDefault="004D46B2">
      <w:pPr>
        <w:rPr>
          <w:rFonts w:hint="eastAsia"/>
        </w:rPr>
      </w:pPr>
      <w:r>
        <w:rPr>
          <w:rFonts w:hint="eastAsia"/>
        </w:rPr>
        <w:t>“贡”不仅仅是一个简单的汉字，它承载了深厚的历史文化内涵，并且至今仍然活跃于我们的语言生活中。通过对“贡”的拼音、部首及组词的学习，我们可以更好地领略到汉字的魅力，同时也增进了对中国传统文化的认识。希望读者们能够在今后的学习和生活中更加关注这类富有特色的汉字，让古老的智慧继续照亮我们的未来。</w:t>
      </w:r>
    </w:p>
    <w:p w14:paraId="116C2E3D" w14:textId="77777777" w:rsidR="004D46B2" w:rsidRDefault="004D46B2">
      <w:pPr>
        <w:rPr>
          <w:rFonts w:hint="eastAsia"/>
        </w:rPr>
      </w:pPr>
    </w:p>
    <w:p w14:paraId="108AD95E" w14:textId="77777777" w:rsidR="004D46B2" w:rsidRDefault="004D46B2">
      <w:pPr>
        <w:rPr>
          <w:rFonts w:hint="eastAsia"/>
        </w:rPr>
      </w:pPr>
      <w:r>
        <w:rPr>
          <w:rFonts w:hint="eastAsia"/>
        </w:rPr>
        <w:t>本文是由每日作文网(2345lzwz.com)为大家创作</w:t>
      </w:r>
    </w:p>
    <w:p w14:paraId="06A5F8FD" w14:textId="7E369F51" w:rsidR="004475AF" w:rsidRDefault="004475AF"/>
    <w:sectPr w:rsidR="00447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AF"/>
    <w:rsid w:val="004475AF"/>
    <w:rsid w:val="004D46B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3F255D-DF86-4150-BC60-87E41492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5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5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5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5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5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5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5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5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5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5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5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5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5AF"/>
    <w:rPr>
      <w:rFonts w:cstheme="majorBidi"/>
      <w:color w:val="2F5496" w:themeColor="accent1" w:themeShade="BF"/>
      <w:sz w:val="28"/>
      <w:szCs w:val="28"/>
    </w:rPr>
  </w:style>
  <w:style w:type="character" w:customStyle="1" w:styleId="50">
    <w:name w:val="标题 5 字符"/>
    <w:basedOn w:val="a0"/>
    <w:link w:val="5"/>
    <w:uiPriority w:val="9"/>
    <w:semiHidden/>
    <w:rsid w:val="004475AF"/>
    <w:rPr>
      <w:rFonts w:cstheme="majorBidi"/>
      <w:color w:val="2F5496" w:themeColor="accent1" w:themeShade="BF"/>
      <w:sz w:val="24"/>
    </w:rPr>
  </w:style>
  <w:style w:type="character" w:customStyle="1" w:styleId="60">
    <w:name w:val="标题 6 字符"/>
    <w:basedOn w:val="a0"/>
    <w:link w:val="6"/>
    <w:uiPriority w:val="9"/>
    <w:semiHidden/>
    <w:rsid w:val="004475AF"/>
    <w:rPr>
      <w:rFonts w:cstheme="majorBidi"/>
      <w:b/>
      <w:bCs/>
      <w:color w:val="2F5496" w:themeColor="accent1" w:themeShade="BF"/>
    </w:rPr>
  </w:style>
  <w:style w:type="character" w:customStyle="1" w:styleId="70">
    <w:name w:val="标题 7 字符"/>
    <w:basedOn w:val="a0"/>
    <w:link w:val="7"/>
    <w:uiPriority w:val="9"/>
    <w:semiHidden/>
    <w:rsid w:val="004475AF"/>
    <w:rPr>
      <w:rFonts w:cstheme="majorBidi"/>
      <w:b/>
      <w:bCs/>
      <w:color w:val="595959" w:themeColor="text1" w:themeTint="A6"/>
    </w:rPr>
  </w:style>
  <w:style w:type="character" w:customStyle="1" w:styleId="80">
    <w:name w:val="标题 8 字符"/>
    <w:basedOn w:val="a0"/>
    <w:link w:val="8"/>
    <w:uiPriority w:val="9"/>
    <w:semiHidden/>
    <w:rsid w:val="004475AF"/>
    <w:rPr>
      <w:rFonts w:cstheme="majorBidi"/>
      <w:color w:val="595959" w:themeColor="text1" w:themeTint="A6"/>
    </w:rPr>
  </w:style>
  <w:style w:type="character" w:customStyle="1" w:styleId="90">
    <w:name w:val="标题 9 字符"/>
    <w:basedOn w:val="a0"/>
    <w:link w:val="9"/>
    <w:uiPriority w:val="9"/>
    <w:semiHidden/>
    <w:rsid w:val="004475AF"/>
    <w:rPr>
      <w:rFonts w:eastAsiaTheme="majorEastAsia" w:cstheme="majorBidi"/>
      <w:color w:val="595959" w:themeColor="text1" w:themeTint="A6"/>
    </w:rPr>
  </w:style>
  <w:style w:type="paragraph" w:styleId="a3">
    <w:name w:val="Title"/>
    <w:basedOn w:val="a"/>
    <w:next w:val="a"/>
    <w:link w:val="a4"/>
    <w:uiPriority w:val="10"/>
    <w:qFormat/>
    <w:rsid w:val="004475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5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5AF"/>
    <w:pPr>
      <w:spacing w:before="160"/>
      <w:jc w:val="center"/>
    </w:pPr>
    <w:rPr>
      <w:i/>
      <w:iCs/>
      <w:color w:val="404040" w:themeColor="text1" w:themeTint="BF"/>
    </w:rPr>
  </w:style>
  <w:style w:type="character" w:customStyle="1" w:styleId="a8">
    <w:name w:val="引用 字符"/>
    <w:basedOn w:val="a0"/>
    <w:link w:val="a7"/>
    <w:uiPriority w:val="29"/>
    <w:rsid w:val="004475AF"/>
    <w:rPr>
      <w:i/>
      <w:iCs/>
      <w:color w:val="404040" w:themeColor="text1" w:themeTint="BF"/>
    </w:rPr>
  </w:style>
  <w:style w:type="paragraph" w:styleId="a9">
    <w:name w:val="List Paragraph"/>
    <w:basedOn w:val="a"/>
    <w:uiPriority w:val="34"/>
    <w:qFormat/>
    <w:rsid w:val="004475AF"/>
    <w:pPr>
      <w:ind w:left="720"/>
      <w:contextualSpacing/>
    </w:pPr>
  </w:style>
  <w:style w:type="character" w:styleId="aa">
    <w:name w:val="Intense Emphasis"/>
    <w:basedOn w:val="a0"/>
    <w:uiPriority w:val="21"/>
    <w:qFormat/>
    <w:rsid w:val="004475AF"/>
    <w:rPr>
      <w:i/>
      <w:iCs/>
      <w:color w:val="2F5496" w:themeColor="accent1" w:themeShade="BF"/>
    </w:rPr>
  </w:style>
  <w:style w:type="paragraph" w:styleId="ab">
    <w:name w:val="Intense Quote"/>
    <w:basedOn w:val="a"/>
    <w:next w:val="a"/>
    <w:link w:val="ac"/>
    <w:uiPriority w:val="30"/>
    <w:qFormat/>
    <w:rsid w:val="00447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5AF"/>
    <w:rPr>
      <w:i/>
      <w:iCs/>
      <w:color w:val="2F5496" w:themeColor="accent1" w:themeShade="BF"/>
    </w:rPr>
  </w:style>
  <w:style w:type="character" w:styleId="ad">
    <w:name w:val="Intense Reference"/>
    <w:basedOn w:val="a0"/>
    <w:uiPriority w:val="32"/>
    <w:qFormat/>
    <w:rsid w:val="004475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