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849FB" w14:textId="77777777" w:rsidR="00477DCF" w:rsidRDefault="00477DCF">
      <w:pPr>
        <w:rPr>
          <w:rFonts w:hint="eastAsia"/>
        </w:rPr>
      </w:pPr>
    </w:p>
    <w:p w14:paraId="6CDAE48D" w14:textId="77777777" w:rsidR="00477DCF" w:rsidRDefault="00477DCF">
      <w:pPr>
        <w:rPr>
          <w:rFonts w:hint="eastAsia"/>
        </w:rPr>
      </w:pPr>
      <w:r>
        <w:rPr>
          <w:rFonts w:hint="eastAsia"/>
        </w:rPr>
        <w:t>豪恸的拼音</w:t>
      </w:r>
    </w:p>
    <w:p w14:paraId="358EA8DD" w14:textId="77777777" w:rsidR="00477DCF" w:rsidRDefault="00477DCF">
      <w:pPr>
        <w:rPr>
          <w:rFonts w:hint="eastAsia"/>
        </w:rPr>
      </w:pPr>
      <w:r>
        <w:rPr>
          <w:rFonts w:hint="eastAsia"/>
        </w:rPr>
        <w:t>豪恸，“háo tòng”，这个词汇虽然并不常见于日常交流中，但它所承载的意义却异常深厚。豪字代表着豪放、豁达，而恸则表达了极度的悲痛和哀伤。将这两个看似矛盾的情感结合在一起，形成了一种独特的情感表达方式。</w:t>
      </w:r>
    </w:p>
    <w:p w14:paraId="025157D0" w14:textId="77777777" w:rsidR="00477DCF" w:rsidRDefault="00477DCF">
      <w:pPr>
        <w:rPr>
          <w:rFonts w:hint="eastAsia"/>
        </w:rPr>
      </w:pPr>
    </w:p>
    <w:p w14:paraId="453F02A9" w14:textId="77777777" w:rsidR="00477DCF" w:rsidRDefault="00477DCF">
      <w:pPr>
        <w:rPr>
          <w:rFonts w:hint="eastAsia"/>
        </w:rPr>
      </w:pPr>
      <w:r>
        <w:rPr>
          <w:rFonts w:hint="eastAsia"/>
        </w:rPr>
        <w:t xml:space="preserve"> </w:t>
      </w:r>
    </w:p>
    <w:p w14:paraId="03DF1B19" w14:textId="77777777" w:rsidR="00477DCF" w:rsidRDefault="00477DCF">
      <w:pPr>
        <w:rPr>
          <w:rFonts w:hint="eastAsia"/>
        </w:rPr>
      </w:pPr>
      <w:r>
        <w:rPr>
          <w:rFonts w:hint="eastAsia"/>
        </w:rPr>
        <w:t>情感的两面性</w:t>
      </w:r>
    </w:p>
    <w:p w14:paraId="23446148" w14:textId="77777777" w:rsidR="00477DCF" w:rsidRDefault="00477DCF">
      <w:pPr>
        <w:rPr>
          <w:rFonts w:hint="eastAsia"/>
        </w:rPr>
      </w:pPr>
      <w:r>
        <w:rPr>
          <w:rFonts w:hint="eastAsia"/>
        </w:rPr>
        <w:t>在中华文化里，情感往往不是单一维度的存在，而是复杂多变的。豪恸这个词完美地体现了这一点：它不仅包含了对外界刺激的强烈反应——无论是对个人不幸遭遇的深切悲痛，还是面对重大社会事件时的集体哀悼，同时也蕴含了个体或群体在经历这些痛苦时所展现出的勇气与豁达。这种二元性让我们看到，即使是在最深的悲伤之中，也存在着坚强与希望。</w:t>
      </w:r>
    </w:p>
    <w:p w14:paraId="7CD5F002" w14:textId="77777777" w:rsidR="00477DCF" w:rsidRDefault="00477DCF">
      <w:pPr>
        <w:rPr>
          <w:rFonts w:hint="eastAsia"/>
        </w:rPr>
      </w:pPr>
    </w:p>
    <w:p w14:paraId="6E45AA7B" w14:textId="77777777" w:rsidR="00477DCF" w:rsidRDefault="00477DCF">
      <w:pPr>
        <w:rPr>
          <w:rFonts w:hint="eastAsia"/>
        </w:rPr>
      </w:pPr>
      <w:r>
        <w:rPr>
          <w:rFonts w:hint="eastAsia"/>
        </w:rPr>
        <w:t xml:space="preserve"> </w:t>
      </w:r>
    </w:p>
    <w:p w14:paraId="74681CBB" w14:textId="77777777" w:rsidR="00477DCF" w:rsidRDefault="00477DCF">
      <w:pPr>
        <w:rPr>
          <w:rFonts w:hint="eastAsia"/>
        </w:rPr>
      </w:pPr>
      <w:r>
        <w:rPr>
          <w:rFonts w:hint="eastAsia"/>
        </w:rPr>
        <w:t>文学作品中的体现</w:t>
      </w:r>
    </w:p>
    <w:p w14:paraId="33D781FE" w14:textId="77777777" w:rsidR="00477DCF" w:rsidRDefault="00477DCF">
      <w:pPr>
        <w:rPr>
          <w:rFonts w:hint="eastAsia"/>
        </w:rPr>
      </w:pPr>
      <w:r>
        <w:rPr>
          <w:rFonts w:hint="eastAsia"/>
        </w:rPr>
        <w:t>许多古典诗词和现代文学作品都尝试捕捉并描述这种复杂的情感状态。例如，在古诗中我们经常能读到关于壮志未酬、英雄末路的故事，作者通过细腻的文字描绘出主人公内心的豪迈与悲哀。而在当代小说里，作家们更是深入挖掘人物内心世界，以更加多元化的视角展现人类情感的广度与深度，让读者感受到即使是面对巨大困境时，人们也能保持内心的那份不屈与坚韧。</w:t>
      </w:r>
    </w:p>
    <w:p w14:paraId="148D4573" w14:textId="77777777" w:rsidR="00477DCF" w:rsidRDefault="00477DCF">
      <w:pPr>
        <w:rPr>
          <w:rFonts w:hint="eastAsia"/>
        </w:rPr>
      </w:pPr>
    </w:p>
    <w:p w14:paraId="50A2CB68" w14:textId="77777777" w:rsidR="00477DCF" w:rsidRDefault="00477DCF">
      <w:pPr>
        <w:rPr>
          <w:rFonts w:hint="eastAsia"/>
        </w:rPr>
      </w:pPr>
      <w:r>
        <w:rPr>
          <w:rFonts w:hint="eastAsia"/>
        </w:rPr>
        <w:t xml:space="preserve"> </w:t>
      </w:r>
    </w:p>
    <w:p w14:paraId="204A6AF4" w14:textId="77777777" w:rsidR="00477DCF" w:rsidRDefault="00477DCF">
      <w:pPr>
        <w:rPr>
          <w:rFonts w:hint="eastAsia"/>
        </w:rPr>
      </w:pPr>
      <w:r>
        <w:rPr>
          <w:rFonts w:hint="eastAsia"/>
        </w:rPr>
        <w:t>日常生活中的启示</w:t>
      </w:r>
    </w:p>
    <w:p w14:paraId="71396339" w14:textId="77777777" w:rsidR="00477DCF" w:rsidRDefault="00477DCF">
      <w:pPr>
        <w:rPr>
          <w:rFonts w:hint="eastAsia"/>
        </w:rPr>
      </w:pPr>
      <w:r>
        <w:rPr>
          <w:rFonts w:hint="eastAsia"/>
        </w:rPr>
        <w:t>尽管“豪恸”并非一个常用词汇，但它给予我们的启示却是深远的。在生活中，每个人都会遇到困难时期，可能会经历失去亲人的痛苦、事业上的挫折等。然而，正是在这些艰难时刻，我们更应该学习如何像那些伟大的文学角色一样，既勇敢地面对现实，又不失乐观积极的态度。这样不仅能帮助自己走出阴霾，也能为周围的人带来力量和支持。</w:t>
      </w:r>
    </w:p>
    <w:p w14:paraId="462BB363" w14:textId="77777777" w:rsidR="00477DCF" w:rsidRDefault="00477DCF">
      <w:pPr>
        <w:rPr>
          <w:rFonts w:hint="eastAsia"/>
        </w:rPr>
      </w:pPr>
    </w:p>
    <w:p w14:paraId="7A685A76" w14:textId="77777777" w:rsidR="00477DCF" w:rsidRDefault="00477DCF">
      <w:pPr>
        <w:rPr>
          <w:rFonts w:hint="eastAsia"/>
        </w:rPr>
      </w:pPr>
      <w:r>
        <w:rPr>
          <w:rFonts w:hint="eastAsia"/>
        </w:rPr>
        <w:t xml:space="preserve"> </w:t>
      </w:r>
    </w:p>
    <w:p w14:paraId="4BC14D0D" w14:textId="77777777" w:rsidR="00477DCF" w:rsidRDefault="00477DCF">
      <w:pPr>
        <w:rPr>
          <w:rFonts w:hint="eastAsia"/>
        </w:rPr>
      </w:pPr>
      <w:r>
        <w:rPr>
          <w:rFonts w:hint="eastAsia"/>
        </w:rPr>
        <w:t>最后的总结</w:t>
      </w:r>
    </w:p>
    <w:p w14:paraId="47BBFC37" w14:textId="77777777" w:rsidR="00477DCF" w:rsidRDefault="00477DCF">
      <w:pPr>
        <w:rPr>
          <w:rFonts w:hint="eastAsia"/>
        </w:rPr>
      </w:pPr>
      <w:r>
        <w:rPr>
          <w:rFonts w:hint="eastAsia"/>
        </w:rPr>
        <w:t>通过对“豪恸”的探讨，我们不仅能够更好地理解这一独特词汇背后的文化内涵，还能从中汲取面对生活挑战的力量。无论未来道路多么崎岖不平，只要心中怀着一份豁达与勇气，就没有什么是克服不了的。让我们带着这份感悟前行，去迎接每一个崭新的明天。</w:t>
      </w:r>
    </w:p>
    <w:p w14:paraId="31777163" w14:textId="77777777" w:rsidR="00477DCF" w:rsidRDefault="00477DCF">
      <w:pPr>
        <w:rPr>
          <w:rFonts w:hint="eastAsia"/>
        </w:rPr>
      </w:pPr>
    </w:p>
    <w:p w14:paraId="6249B4F3" w14:textId="77777777" w:rsidR="00477DCF" w:rsidRDefault="00477DCF">
      <w:pPr>
        <w:rPr>
          <w:rFonts w:hint="eastAsia"/>
        </w:rPr>
      </w:pPr>
      <w:r>
        <w:rPr>
          <w:rFonts w:hint="eastAsia"/>
        </w:rPr>
        <w:t xml:space="preserve"> </w:t>
      </w:r>
    </w:p>
    <w:p w14:paraId="023B5424" w14:textId="77777777" w:rsidR="00477DCF" w:rsidRDefault="00477DCF">
      <w:pPr>
        <w:rPr>
          <w:rFonts w:hint="eastAsia"/>
        </w:rPr>
      </w:pPr>
      <w:r>
        <w:rPr>
          <w:rFonts w:hint="eastAsia"/>
        </w:rPr>
        <w:t>本文是由每日作文网(2345lzwz.com)为大家创作</w:t>
      </w:r>
    </w:p>
    <w:p w14:paraId="068A7F71" w14:textId="2F7DA54D" w:rsidR="00BB455B" w:rsidRDefault="00BB455B"/>
    <w:sectPr w:rsidR="00BB45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55B"/>
    <w:rsid w:val="00477DCF"/>
    <w:rsid w:val="004F584A"/>
    <w:rsid w:val="00BB4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84871B-4366-4C8D-9684-B8172F785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45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45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45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45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45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45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45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45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45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45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45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45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455B"/>
    <w:rPr>
      <w:rFonts w:cstheme="majorBidi"/>
      <w:color w:val="2F5496" w:themeColor="accent1" w:themeShade="BF"/>
      <w:sz w:val="28"/>
      <w:szCs w:val="28"/>
    </w:rPr>
  </w:style>
  <w:style w:type="character" w:customStyle="1" w:styleId="50">
    <w:name w:val="标题 5 字符"/>
    <w:basedOn w:val="a0"/>
    <w:link w:val="5"/>
    <w:uiPriority w:val="9"/>
    <w:semiHidden/>
    <w:rsid w:val="00BB455B"/>
    <w:rPr>
      <w:rFonts w:cstheme="majorBidi"/>
      <w:color w:val="2F5496" w:themeColor="accent1" w:themeShade="BF"/>
      <w:sz w:val="24"/>
    </w:rPr>
  </w:style>
  <w:style w:type="character" w:customStyle="1" w:styleId="60">
    <w:name w:val="标题 6 字符"/>
    <w:basedOn w:val="a0"/>
    <w:link w:val="6"/>
    <w:uiPriority w:val="9"/>
    <w:semiHidden/>
    <w:rsid w:val="00BB455B"/>
    <w:rPr>
      <w:rFonts w:cstheme="majorBidi"/>
      <w:b/>
      <w:bCs/>
      <w:color w:val="2F5496" w:themeColor="accent1" w:themeShade="BF"/>
    </w:rPr>
  </w:style>
  <w:style w:type="character" w:customStyle="1" w:styleId="70">
    <w:name w:val="标题 7 字符"/>
    <w:basedOn w:val="a0"/>
    <w:link w:val="7"/>
    <w:uiPriority w:val="9"/>
    <w:semiHidden/>
    <w:rsid w:val="00BB455B"/>
    <w:rPr>
      <w:rFonts w:cstheme="majorBidi"/>
      <w:b/>
      <w:bCs/>
      <w:color w:val="595959" w:themeColor="text1" w:themeTint="A6"/>
    </w:rPr>
  </w:style>
  <w:style w:type="character" w:customStyle="1" w:styleId="80">
    <w:name w:val="标题 8 字符"/>
    <w:basedOn w:val="a0"/>
    <w:link w:val="8"/>
    <w:uiPriority w:val="9"/>
    <w:semiHidden/>
    <w:rsid w:val="00BB455B"/>
    <w:rPr>
      <w:rFonts w:cstheme="majorBidi"/>
      <w:color w:val="595959" w:themeColor="text1" w:themeTint="A6"/>
    </w:rPr>
  </w:style>
  <w:style w:type="character" w:customStyle="1" w:styleId="90">
    <w:name w:val="标题 9 字符"/>
    <w:basedOn w:val="a0"/>
    <w:link w:val="9"/>
    <w:uiPriority w:val="9"/>
    <w:semiHidden/>
    <w:rsid w:val="00BB455B"/>
    <w:rPr>
      <w:rFonts w:eastAsiaTheme="majorEastAsia" w:cstheme="majorBidi"/>
      <w:color w:val="595959" w:themeColor="text1" w:themeTint="A6"/>
    </w:rPr>
  </w:style>
  <w:style w:type="paragraph" w:styleId="a3">
    <w:name w:val="Title"/>
    <w:basedOn w:val="a"/>
    <w:next w:val="a"/>
    <w:link w:val="a4"/>
    <w:uiPriority w:val="10"/>
    <w:qFormat/>
    <w:rsid w:val="00BB45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45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45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45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455B"/>
    <w:pPr>
      <w:spacing w:before="160"/>
      <w:jc w:val="center"/>
    </w:pPr>
    <w:rPr>
      <w:i/>
      <w:iCs/>
      <w:color w:val="404040" w:themeColor="text1" w:themeTint="BF"/>
    </w:rPr>
  </w:style>
  <w:style w:type="character" w:customStyle="1" w:styleId="a8">
    <w:name w:val="引用 字符"/>
    <w:basedOn w:val="a0"/>
    <w:link w:val="a7"/>
    <w:uiPriority w:val="29"/>
    <w:rsid w:val="00BB455B"/>
    <w:rPr>
      <w:i/>
      <w:iCs/>
      <w:color w:val="404040" w:themeColor="text1" w:themeTint="BF"/>
    </w:rPr>
  </w:style>
  <w:style w:type="paragraph" w:styleId="a9">
    <w:name w:val="List Paragraph"/>
    <w:basedOn w:val="a"/>
    <w:uiPriority w:val="34"/>
    <w:qFormat/>
    <w:rsid w:val="00BB455B"/>
    <w:pPr>
      <w:ind w:left="720"/>
      <w:contextualSpacing/>
    </w:pPr>
  </w:style>
  <w:style w:type="character" w:styleId="aa">
    <w:name w:val="Intense Emphasis"/>
    <w:basedOn w:val="a0"/>
    <w:uiPriority w:val="21"/>
    <w:qFormat/>
    <w:rsid w:val="00BB455B"/>
    <w:rPr>
      <w:i/>
      <w:iCs/>
      <w:color w:val="2F5496" w:themeColor="accent1" w:themeShade="BF"/>
    </w:rPr>
  </w:style>
  <w:style w:type="paragraph" w:styleId="ab">
    <w:name w:val="Intense Quote"/>
    <w:basedOn w:val="a"/>
    <w:next w:val="a"/>
    <w:link w:val="ac"/>
    <w:uiPriority w:val="30"/>
    <w:qFormat/>
    <w:rsid w:val="00BB45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455B"/>
    <w:rPr>
      <w:i/>
      <w:iCs/>
      <w:color w:val="2F5496" w:themeColor="accent1" w:themeShade="BF"/>
    </w:rPr>
  </w:style>
  <w:style w:type="character" w:styleId="ad">
    <w:name w:val="Intense Reference"/>
    <w:basedOn w:val="a0"/>
    <w:uiPriority w:val="32"/>
    <w:qFormat/>
    <w:rsid w:val="00BB45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2025-06-11T03:18:00Z</dcterms:created>
  <dcterms:modified xsi:type="dcterms:W3CDTF">2025-06-11T03:18:00Z</dcterms:modified>
</cp:coreProperties>
</file>