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B829" w14:textId="77777777" w:rsidR="00CC5CA5" w:rsidRDefault="00CC5CA5">
      <w:pPr>
        <w:rPr>
          <w:rFonts w:hint="eastAsia"/>
        </w:rPr>
      </w:pPr>
      <w:r>
        <w:rPr>
          <w:rFonts w:hint="eastAsia"/>
        </w:rPr>
        <w:t>触目伤怀的拼音： chù mù shāng huái</w:t>
      </w:r>
    </w:p>
    <w:p w14:paraId="0161C220" w14:textId="77777777" w:rsidR="00CC5CA5" w:rsidRDefault="00CC5CA5">
      <w:pPr>
        <w:rPr>
          <w:rFonts w:hint="eastAsia"/>
        </w:rPr>
      </w:pPr>
      <w:r>
        <w:rPr>
          <w:rFonts w:hint="eastAsia"/>
        </w:rPr>
        <w:t>在汉语的广袤词汇海洋中，有一个成语以其深沉的情感和丰富的内涵而显得格外引人注目，那就是“触目伤怀”。这个成语的拼音为“chù mù shāng huái”，它不仅仅是一个简单的词语组合，更是一扇通往古人情感世界的窗户。当人们说出这四个字时，仿佛能够穿越时空，感受到千年前文人墨客们对逝去时光、离散亲友以及美好事物消逝的深深惋惜与怀念。</w:t>
      </w:r>
    </w:p>
    <w:p w14:paraId="0766E176" w14:textId="77777777" w:rsidR="00CC5CA5" w:rsidRDefault="00CC5CA5">
      <w:pPr>
        <w:rPr>
          <w:rFonts w:hint="eastAsia"/>
        </w:rPr>
      </w:pPr>
    </w:p>
    <w:p w14:paraId="1AA5F3CD" w14:textId="77777777" w:rsidR="00CC5CA5" w:rsidRDefault="00CC5CA5">
      <w:pPr>
        <w:rPr>
          <w:rFonts w:hint="eastAsia"/>
        </w:rPr>
      </w:pPr>
      <w:r>
        <w:rPr>
          <w:rFonts w:hint="eastAsia"/>
        </w:rPr>
        <w:t xml:space="preserve"> </w:t>
      </w:r>
    </w:p>
    <w:p w14:paraId="2E16A1A3" w14:textId="77777777" w:rsidR="00CC5CA5" w:rsidRDefault="00CC5CA5">
      <w:pPr>
        <w:rPr>
          <w:rFonts w:hint="eastAsia"/>
        </w:rPr>
      </w:pPr>
      <w:r>
        <w:rPr>
          <w:rFonts w:hint="eastAsia"/>
        </w:rPr>
        <w:t>历史渊源与文化背景</w:t>
      </w:r>
    </w:p>
    <w:p w14:paraId="59BA17AE" w14:textId="77777777" w:rsidR="00CC5CA5" w:rsidRDefault="00CC5CA5">
      <w:pPr>
        <w:rPr>
          <w:rFonts w:hint="eastAsia"/>
        </w:rPr>
      </w:pPr>
      <w:r>
        <w:rPr>
          <w:rFonts w:hint="eastAsia"/>
        </w:rPr>
        <w:t>追溯到古代中国，诗词歌赋是表达情感的重要形式。许多诗人通过自己的作品来抒发内心的悲喜，其中不乏对人生无常、世事变迁的深刻感悟。“触目伤怀”这一成语正是这种情感的凝练表达。它最早出现在《诗经》等经典文献中，随着时间的推移，在唐宋时期得到了广泛的运用和发展。当时的士大夫阶层常用此词来形容看到某些景象或物品时引起的悲伤情绪，比如看到旧日的庭院荒芜，或是昔日好友的书信残页，都会触动他们内心深处最柔软的部分。</w:t>
      </w:r>
    </w:p>
    <w:p w14:paraId="3DD9D382" w14:textId="77777777" w:rsidR="00CC5CA5" w:rsidRDefault="00CC5CA5">
      <w:pPr>
        <w:rPr>
          <w:rFonts w:hint="eastAsia"/>
        </w:rPr>
      </w:pPr>
    </w:p>
    <w:p w14:paraId="0FA190B5" w14:textId="77777777" w:rsidR="00CC5CA5" w:rsidRDefault="00CC5CA5">
      <w:pPr>
        <w:rPr>
          <w:rFonts w:hint="eastAsia"/>
        </w:rPr>
      </w:pPr>
      <w:r>
        <w:rPr>
          <w:rFonts w:hint="eastAsia"/>
        </w:rPr>
        <w:t xml:space="preserve"> </w:t>
      </w:r>
    </w:p>
    <w:p w14:paraId="5D34D52F" w14:textId="77777777" w:rsidR="00CC5CA5" w:rsidRDefault="00CC5CA5">
      <w:pPr>
        <w:rPr>
          <w:rFonts w:hint="eastAsia"/>
        </w:rPr>
      </w:pPr>
      <w:r>
        <w:rPr>
          <w:rFonts w:hint="eastAsia"/>
        </w:rPr>
        <w:t>成语释义及其应用范围</w:t>
      </w:r>
    </w:p>
    <w:p w14:paraId="249DADB9" w14:textId="77777777" w:rsidR="00CC5CA5" w:rsidRDefault="00CC5CA5">
      <w:pPr>
        <w:rPr>
          <w:rFonts w:hint="eastAsia"/>
        </w:rPr>
      </w:pPr>
      <w:r>
        <w:rPr>
          <w:rFonts w:hint="eastAsia"/>
        </w:rPr>
        <w:t>从字面意思来看，“触目”指的是映入眼帘的事物；“伤怀”则是指因此而感到的心痛和哀愁。合起来，“触目伤怀”描述的是一个人因为看见了某些特定的景物或者回忆起过去的经历而产生的忧郁心情。它可以用于多种情境之下，例如参观废墟遗址、翻阅老照片集、阅读故人的信件等等。无论是在文学创作还是日常对话中，“触目伤怀”都能恰如其分地传达出那种难以言表的情绪波动。</w:t>
      </w:r>
    </w:p>
    <w:p w14:paraId="357826D6" w14:textId="77777777" w:rsidR="00CC5CA5" w:rsidRDefault="00CC5CA5">
      <w:pPr>
        <w:rPr>
          <w:rFonts w:hint="eastAsia"/>
        </w:rPr>
      </w:pPr>
    </w:p>
    <w:p w14:paraId="2B815FEB" w14:textId="77777777" w:rsidR="00CC5CA5" w:rsidRDefault="00CC5CA5">
      <w:pPr>
        <w:rPr>
          <w:rFonts w:hint="eastAsia"/>
        </w:rPr>
      </w:pPr>
      <w:r>
        <w:rPr>
          <w:rFonts w:hint="eastAsia"/>
        </w:rPr>
        <w:t xml:space="preserve"> </w:t>
      </w:r>
    </w:p>
    <w:p w14:paraId="29BC5951" w14:textId="77777777" w:rsidR="00CC5CA5" w:rsidRDefault="00CC5CA5">
      <w:pPr>
        <w:rPr>
          <w:rFonts w:hint="eastAsia"/>
        </w:rPr>
      </w:pPr>
      <w:r>
        <w:rPr>
          <w:rFonts w:hint="eastAsia"/>
        </w:rPr>
        <w:t>现代语境下的使用</w:t>
      </w:r>
    </w:p>
    <w:p w14:paraId="6D59CB77" w14:textId="77777777" w:rsidR="00CC5CA5" w:rsidRDefault="00CC5CA5">
      <w:pPr>
        <w:rPr>
          <w:rFonts w:hint="eastAsia"/>
        </w:rPr>
      </w:pPr>
      <w:r>
        <w:rPr>
          <w:rFonts w:hint="eastAsia"/>
        </w:rPr>
        <w:t>尽管时代已经发生了巨大变化，“触目伤怀”依然保持着它的生命力，并且被广泛应用于现代社会的不同领域。在电影、电视剧以及小说里，编剧们经常借助这个成语来刻画角色复杂的心理状态。在社交媒体上，也有不少网友用它来分享自己生活中那些令人感慨万分的瞬间。对于一些文物保护工作者而言，“触目伤怀”更是他们工作中不可或缺的一部分——每当面对着即将消失的历史遗迹时，他们心中那份对文化遗产保护的责任感便油然而生。</w:t>
      </w:r>
    </w:p>
    <w:p w14:paraId="21F2933B" w14:textId="77777777" w:rsidR="00CC5CA5" w:rsidRDefault="00CC5CA5">
      <w:pPr>
        <w:rPr>
          <w:rFonts w:hint="eastAsia"/>
        </w:rPr>
      </w:pPr>
    </w:p>
    <w:p w14:paraId="13AB7915" w14:textId="77777777" w:rsidR="00CC5CA5" w:rsidRDefault="00CC5CA5">
      <w:pPr>
        <w:rPr>
          <w:rFonts w:hint="eastAsia"/>
        </w:rPr>
      </w:pPr>
      <w:r>
        <w:rPr>
          <w:rFonts w:hint="eastAsia"/>
        </w:rPr>
        <w:t xml:space="preserve"> </w:t>
      </w:r>
    </w:p>
    <w:p w14:paraId="1A8CB8A8" w14:textId="77777777" w:rsidR="00CC5CA5" w:rsidRDefault="00CC5CA5">
      <w:pPr>
        <w:rPr>
          <w:rFonts w:hint="eastAsia"/>
        </w:rPr>
      </w:pPr>
      <w:r>
        <w:rPr>
          <w:rFonts w:hint="eastAsia"/>
        </w:rPr>
        <w:t>艺术作品中的体现</w:t>
      </w:r>
    </w:p>
    <w:p w14:paraId="1D1AD205" w14:textId="77777777" w:rsidR="00CC5CA5" w:rsidRDefault="00CC5CA5">
      <w:pPr>
        <w:rPr>
          <w:rFonts w:hint="eastAsia"/>
        </w:rPr>
      </w:pPr>
      <w:r>
        <w:rPr>
          <w:rFonts w:hint="eastAsia"/>
        </w:rPr>
        <w:t>艺术是人类情感的另一种表达方式，而“触目伤怀”则成为了众多艺术家灵感的源泉。画家们会以笔触描绘出那些能够引发观众共鸣的画面，如废弃的老房子、斑驳的墙壁以及散落在角落里的物件；摄影师们则利用镜头捕捉下瞬间即逝的美好，并将其定格成永恒的记忆。音乐家们也常常谱写关于失落与追忆的旋律，让听众在音符间体会那份淡淡的哀愁。这些作品不仅展现了艺术家个人的情感世界，同时也反映了整个社会对于过去岁月的珍视与缅怀。</w:t>
      </w:r>
    </w:p>
    <w:p w14:paraId="44E623BE" w14:textId="77777777" w:rsidR="00CC5CA5" w:rsidRDefault="00CC5CA5">
      <w:pPr>
        <w:rPr>
          <w:rFonts w:hint="eastAsia"/>
        </w:rPr>
      </w:pPr>
    </w:p>
    <w:p w14:paraId="3A3865B2" w14:textId="77777777" w:rsidR="00CC5CA5" w:rsidRDefault="00CC5CA5">
      <w:pPr>
        <w:rPr>
          <w:rFonts w:hint="eastAsia"/>
        </w:rPr>
      </w:pPr>
      <w:r>
        <w:rPr>
          <w:rFonts w:hint="eastAsia"/>
        </w:rPr>
        <w:t xml:space="preserve"> </w:t>
      </w:r>
    </w:p>
    <w:p w14:paraId="0C040CD9" w14:textId="77777777" w:rsidR="00CC5CA5" w:rsidRDefault="00CC5CA5">
      <w:pPr>
        <w:rPr>
          <w:rFonts w:hint="eastAsia"/>
        </w:rPr>
      </w:pPr>
      <w:r>
        <w:rPr>
          <w:rFonts w:hint="eastAsia"/>
        </w:rPr>
        <w:t>最后的总结</w:t>
      </w:r>
    </w:p>
    <w:p w14:paraId="0FBA3991" w14:textId="77777777" w:rsidR="00CC5CA5" w:rsidRDefault="00CC5CA5">
      <w:pPr>
        <w:rPr>
          <w:rFonts w:hint="eastAsia"/>
        </w:rPr>
      </w:pPr>
      <w:r>
        <w:rPr>
          <w:rFonts w:hint="eastAsia"/>
        </w:rPr>
        <w:t>“触目伤怀”不仅仅是一个成语，它承载着中华民族悠久的历史文化和深厚的人文情怀。在这个快速发展的时代背景下，我们或许很难再找到像古人那样纯粹而真挚的感情表达方式，但“触目伤怀”提醒着我们要珍惜眼前的一切，不要等到失去了才后悔莫及。让我们用心去感受生活中的每一个细节，无论是欢笑还是泪水，都将成为生命中最宝贵的财富。</w:t>
      </w:r>
    </w:p>
    <w:p w14:paraId="6EE3E475" w14:textId="77777777" w:rsidR="00CC5CA5" w:rsidRDefault="00CC5CA5">
      <w:pPr>
        <w:rPr>
          <w:rFonts w:hint="eastAsia"/>
        </w:rPr>
      </w:pPr>
    </w:p>
    <w:p w14:paraId="69B15D80" w14:textId="77777777" w:rsidR="00CC5CA5" w:rsidRDefault="00CC5CA5">
      <w:pPr>
        <w:rPr>
          <w:rFonts w:hint="eastAsia"/>
        </w:rPr>
      </w:pPr>
      <w:r>
        <w:rPr>
          <w:rFonts w:hint="eastAsia"/>
        </w:rPr>
        <w:t>本文是由每日作文网(2345lzwz.com)为大家创作</w:t>
      </w:r>
    </w:p>
    <w:p w14:paraId="4A067BEE" w14:textId="37C05CB5" w:rsidR="00D7354B" w:rsidRDefault="00D7354B"/>
    <w:sectPr w:rsidR="00D73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4B"/>
    <w:rsid w:val="004F584A"/>
    <w:rsid w:val="00CC5CA5"/>
    <w:rsid w:val="00D7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6CD0F-4B99-4BC4-92EB-45301AFD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5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5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5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5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5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5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5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5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5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5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5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5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54B"/>
    <w:rPr>
      <w:rFonts w:cstheme="majorBidi"/>
      <w:color w:val="2F5496" w:themeColor="accent1" w:themeShade="BF"/>
      <w:sz w:val="28"/>
      <w:szCs w:val="28"/>
    </w:rPr>
  </w:style>
  <w:style w:type="character" w:customStyle="1" w:styleId="50">
    <w:name w:val="标题 5 字符"/>
    <w:basedOn w:val="a0"/>
    <w:link w:val="5"/>
    <w:uiPriority w:val="9"/>
    <w:semiHidden/>
    <w:rsid w:val="00D7354B"/>
    <w:rPr>
      <w:rFonts w:cstheme="majorBidi"/>
      <w:color w:val="2F5496" w:themeColor="accent1" w:themeShade="BF"/>
      <w:sz w:val="24"/>
    </w:rPr>
  </w:style>
  <w:style w:type="character" w:customStyle="1" w:styleId="60">
    <w:name w:val="标题 6 字符"/>
    <w:basedOn w:val="a0"/>
    <w:link w:val="6"/>
    <w:uiPriority w:val="9"/>
    <w:semiHidden/>
    <w:rsid w:val="00D7354B"/>
    <w:rPr>
      <w:rFonts w:cstheme="majorBidi"/>
      <w:b/>
      <w:bCs/>
      <w:color w:val="2F5496" w:themeColor="accent1" w:themeShade="BF"/>
    </w:rPr>
  </w:style>
  <w:style w:type="character" w:customStyle="1" w:styleId="70">
    <w:name w:val="标题 7 字符"/>
    <w:basedOn w:val="a0"/>
    <w:link w:val="7"/>
    <w:uiPriority w:val="9"/>
    <w:semiHidden/>
    <w:rsid w:val="00D7354B"/>
    <w:rPr>
      <w:rFonts w:cstheme="majorBidi"/>
      <w:b/>
      <w:bCs/>
      <w:color w:val="595959" w:themeColor="text1" w:themeTint="A6"/>
    </w:rPr>
  </w:style>
  <w:style w:type="character" w:customStyle="1" w:styleId="80">
    <w:name w:val="标题 8 字符"/>
    <w:basedOn w:val="a0"/>
    <w:link w:val="8"/>
    <w:uiPriority w:val="9"/>
    <w:semiHidden/>
    <w:rsid w:val="00D7354B"/>
    <w:rPr>
      <w:rFonts w:cstheme="majorBidi"/>
      <w:color w:val="595959" w:themeColor="text1" w:themeTint="A6"/>
    </w:rPr>
  </w:style>
  <w:style w:type="character" w:customStyle="1" w:styleId="90">
    <w:name w:val="标题 9 字符"/>
    <w:basedOn w:val="a0"/>
    <w:link w:val="9"/>
    <w:uiPriority w:val="9"/>
    <w:semiHidden/>
    <w:rsid w:val="00D7354B"/>
    <w:rPr>
      <w:rFonts w:eastAsiaTheme="majorEastAsia" w:cstheme="majorBidi"/>
      <w:color w:val="595959" w:themeColor="text1" w:themeTint="A6"/>
    </w:rPr>
  </w:style>
  <w:style w:type="paragraph" w:styleId="a3">
    <w:name w:val="Title"/>
    <w:basedOn w:val="a"/>
    <w:next w:val="a"/>
    <w:link w:val="a4"/>
    <w:uiPriority w:val="10"/>
    <w:qFormat/>
    <w:rsid w:val="00D735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5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54B"/>
    <w:pPr>
      <w:spacing w:before="160"/>
      <w:jc w:val="center"/>
    </w:pPr>
    <w:rPr>
      <w:i/>
      <w:iCs/>
      <w:color w:val="404040" w:themeColor="text1" w:themeTint="BF"/>
    </w:rPr>
  </w:style>
  <w:style w:type="character" w:customStyle="1" w:styleId="a8">
    <w:name w:val="引用 字符"/>
    <w:basedOn w:val="a0"/>
    <w:link w:val="a7"/>
    <w:uiPriority w:val="29"/>
    <w:rsid w:val="00D7354B"/>
    <w:rPr>
      <w:i/>
      <w:iCs/>
      <w:color w:val="404040" w:themeColor="text1" w:themeTint="BF"/>
    </w:rPr>
  </w:style>
  <w:style w:type="paragraph" w:styleId="a9">
    <w:name w:val="List Paragraph"/>
    <w:basedOn w:val="a"/>
    <w:uiPriority w:val="34"/>
    <w:qFormat/>
    <w:rsid w:val="00D7354B"/>
    <w:pPr>
      <w:ind w:left="720"/>
      <w:contextualSpacing/>
    </w:pPr>
  </w:style>
  <w:style w:type="character" w:styleId="aa">
    <w:name w:val="Intense Emphasis"/>
    <w:basedOn w:val="a0"/>
    <w:uiPriority w:val="21"/>
    <w:qFormat/>
    <w:rsid w:val="00D7354B"/>
    <w:rPr>
      <w:i/>
      <w:iCs/>
      <w:color w:val="2F5496" w:themeColor="accent1" w:themeShade="BF"/>
    </w:rPr>
  </w:style>
  <w:style w:type="paragraph" w:styleId="ab">
    <w:name w:val="Intense Quote"/>
    <w:basedOn w:val="a"/>
    <w:next w:val="a"/>
    <w:link w:val="ac"/>
    <w:uiPriority w:val="30"/>
    <w:qFormat/>
    <w:rsid w:val="00D73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54B"/>
    <w:rPr>
      <w:i/>
      <w:iCs/>
      <w:color w:val="2F5496" w:themeColor="accent1" w:themeShade="BF"/>
    </w:rPr>
  </w:style>
  <w:style w:type="character" w:styleId="ad">
    <w:name w:val="Intense Reference"/>
    <w:basedOn w:val="a0"/>
    <w:uiPriority w:val="32"/>
    <w:qFormat/>
    <w:rsid w:val="00D735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