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1503" w14:textId="77777777" w:rsidR="00997A44" w:rsidRDefault="00997A44">
      <w:pPr>
        <w:rPr>
          <w:rFonts w:hint="eastAsia"/>
        </w:rPr>
      </w:pPr>
      <w:r>
        <w:rPr>
          <w:rFonts w:hint="eastAsia"/>
        </w:rPr>
        <w:t>称东西的称是哪个的拼音：cheng</w:t>
      </w:r>
    </w:p>
    <w:p w14:paraId="02E98BC5" w14:textId="77777777" w:rsidR="00997A44" w:rsidRDefault="00997A44">
      <w:pPr>
        <w:rPr>
          <w:rFonts w:hint="eastAsia"/>
        </w:rPr>
      </w:pPr>
      <w:r>
        <w:rPr>
          <w:rFonts w:hint="eastAsia"/>
        </w:rPr>
        <w:t>在汉语中，“称”是一个多义词，具有不同的含义和用法。它作为动词时，可以表示衡量、评价或者称呼的意思；作为名词时，则是指用来测量物体重量的工具。本文将重点介绍作为“衡量物体重量的工具”的称，其拼音为“chèng”。值得注意的是，在普通话中，这个字的发音是第四声。</w:t>
      </w:r>
    </w:p>
    <w:p w14:paraId="269EFDC5" w14:textId="77777777" w:rsidR="00997A44" w:rsidRDefault="00997A44">
      <w:pPr>
        <w:rPr>
          <w:rFonts w:hint="eastAsia"/>
        </w:rPr>
      </w:pPr>
    </w:p>
    <w:p w14:paraId="362DBE03" w14:textId="77777777" w:rsidR="00997A44" w:rsidRDefault="00997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91CA2" w14:textId="77777777" w:rsidR="00997A44" w:rsidRDefault="00997A44">
      <w:pPr>
        <w:rPr>
          <w:rFonts w:hint="eastAsia"/>
        </w:rPr>
      </w:pPr>
      <w:r>
        <w:rPr>
          <w:rFonts w:hint="eastAsia"/>
        </w:rPr>
        <w:t>历史悠久的传统工具</w:t>
      </w:r>
    </w:p>
    <w:p w14:paraId="577542AB" w14:textId="77777777" w:rsidR="00997A44" w:rsidRDefault="00997A44">
      <w:pPr>
        <w:rPr>
          <w:rFonts w:hint="eastAsia"/>
        </w:rPr>
      </w:pPr>
      <w:r>
        <w:rPr>
          <w:rFonts w:hint="eastAsia"/>
        </w:rPr>
        <w:t>称的使用在中国有着悠久的历史。古代中国的称有杆秤、戥子等，它们不仅是实用的计量工具，也常常出现在文学作品和民间故事中，成为文化的一部分。传统的杆秤由一根长木棍、秤砣和秤盘组成，通过杠杆原理来确定物品的重量。人们根据需要调整秤砣的位置，以达到平衡，从而得知所称物品的重量。这种古老的称重方式，体现了古人对力学原理的巧妙应用。</w:t>
      </w:r>
    </w:p>
    <w:p w14:paraId="28E0F68F" w14:textId="77777777" w:rsidR="00997A44" w:rsidRDefault="00997A44">
      <w:pPr>
        <w:rPr>
          <w:rFonts w:hint="eastAsia"/>
        </w:rPr>
      </w:pPr>
    </w:p>
    <w:p w14:paraId="420F6E98" w14:textId="77777777" w:rsidR="00997A44" w:rsidRDefault="00997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9EC20" w14:textId="77777777" w:rsidR="00997A44" w:rsidRDefault="00997A44">
      <w:pPr>
        <w:rPr>
          <w:rFonts w:hint="eastAsia"/>
        </w:rPr>
      </w:pPr>
      <w:r>
        <w:rPr>
          <w:rFonts w:hint="eastAsia"/>
        </w:rPr>
        <w:t>现代称的发展与变化</w:t>
      </w:r>
    </w:p>
    <w:p w14:paraId="0AEAE6E6" w14:textId="77777777" w:rsidR="00997A44" w:rsidRDefault="00997A44">
      <w:pPr>
        <w:rPr>
          <w:rFonts w:hint="eastAsia"/>
        </w:rPr>
      </w:pPr>
      <w:r>
        <w:rPr>
          <w:rFonts w:hint="eastAsia"/>
        </w:rPr>
        <w:t>随着科技的进步，现代的称已经远非古时的简单构造所能比拟。电子秤逐渐取代了传统机械秤，广泛应用于家庭、商业以及工业领域。电子秤采用传感器技术，能够快速准确地显示出物品的重量，并且可以轻松切换不同的重量单位，如克、千克、磅等。一些高端型号还配备了数据传输功能，可以直接将称量结果发送到计算机或移动设备上，极大地提高了工作效率。</w:t>
      </w:r>
    </w:p>
    <w:p w14:paraId="11B2D1E5" w14:textId="77777777" w:rsidR="00997A44" w:rsidRDefault="00997A44">
      <w:pPr>
        <w:rPr>
          <w:rFonts w:hint="eastAsia"/>
        </w:rPr>
      </w:pPr>
    </w:p>
    <w:p w14:paraId="4F99F261" w14:textId="77777777" w:rsidR="00997A44" w:rsidRDefault="00997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09F68" w14:textId="77777777" w:rsidR="00997A44" w:rsidRDefault="00997A44">
      <w:pPr>
        <w:rPr>
          <w:rFonts w:hint="eastAsia"/>
        </w:rPr>
      </w:pPr>
      <w:r>
        <w:rPr>
          <w:rFonts w:hint="eastAsia"/>
        </w:rPr>
        <w:t>精确度的重要性</w:t>
      </w:r>
    </w:p>
    <w:p w14:paraId="662A5B54" w14:textId="77777777" w:rsidR="00997A44" w:rsidRDefault="00997A44">
      <w:pPr>
        <w:rPr>
          <w:rFonts w:hint="eastAsia"/>
        </w:rPr>
      </w:pPr>
      <w:r>
        <w:rPr>
          <w:rFonts w:hint="eastAsia"/>
        </w:rPr>
        <w:t>对于科学研究、食品加工、医药制造等行业来说，称的精确度至关重要。高精度的天平可以在微克级别进行称重，确保实验数据的准确性。在制药行业，药物成分的比例必须严格控制，哪怕是一丝一毫的误差都可能导致成品质量不达标。因此，选择合适的称具，保证其校准良好，是各个行业中不可或缺的一环。</w:t>
      </w:r>
    </w:p>
    <w:p w14:paraId="20705DCB" w14:textId="77777777" w:rsidR="00997A44" w:rsidRDefault="00997A44">
      <w:pPr>
        <w:rPr>
          <w:rFonts w:hint="eastAsia"/>
        </w:rPr>
      </w:pPr>
    </w:p>
    <w:p w14:paraId="35324239" w14:textId="77777777" w:rsidR="00997A44" w:rsidRDefault="00997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EC2C5" w14:textId="77777777" w:rsidR="00997A44" w:rsidRDefault="00997A44">
      <w:pPr>
        <w:rPr>
          <w:rFonts w:hint="eastAsia"/>
        </w:rPr>
      </w:pPr>
      <w:r>
        <w:rPr>
          <w:rFonts w:hint="eastAsia"/>
        </w:rPr>
        <w:t>称的文化意义</w:t>
      </w:r>
    </w:p>
    <w:p w14:paraId="2B65065C" w14:textId="77777777" w:rsidR="00997A44" w:rsidRDefault="00997A44">
      <w:pPr>
        <w:rPr>
          <w:rFonts w:hint="eastAsia"/>
        </w:rPr>
      </w:pPr>
      <w:r>
        <w:rPr>
          <w:rFonts w:hint="eastAsia"/>
        </w:rPr>
        <w:t>除了实用性之外，称在中国文化中还有着特殊的象征意义。“公平公正”常常被比喻成像称一样，要求不偏不倚，两边保持平衡。这反映了中国人自古以来追求公平正义的价值观。在一些地区，过年过节时也会用称来寓意新的一年里生活平稳顺遂，称心如意。</w:t>
      </w:r>
    </w:p>
    <w:p w14:paraId="09990A4F" w14:textId="77777777" w:rsidR="00997A44" w:rsidRDefault="00997A44">
      <w:pPr>
        <w:rPr>
          <w:rFonts w:hint="eastAsia"/>
        </w:rPr>
      </w:pPr>
    </w:p>
    <w:p w14:paraId="136087E2" w14:textId="77777777" w:rsidR="00997A44" w:rsidRDefault="00997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346F8" w14:textId="77777777" w:rsidR="00997A44" w:rsidRDefault="00997A44">
      <w:pPr>
        <w:rPr>
          <w:rFonts w:hint="eastAsia"/>
        </w:rPr>
      </w:pPr>
      <w:r>
        <w:rPr>
          <w:rFonts w:hint="eastAsia"/>
        </w:rPr>
        <w:t>最后的总结</w:t>
      </w:r>
    </w:p>
    <w:p w14:paraId="56FD43AB" w14:textId="77777777" w:rsidR="00997A44" w:rsidRDefault="00997A44">
      <w:pPr>
        <w:rPr>
          <w:rFonts w:hint="eastAsia"/>
        </w:rPr>
      </w:pPr>
      <w:r>
        <w:rPr>
          <w:rFonts w:hint="eastAsia"/>
        </w:rPr>
        <w:t>从古至今，称一直扮演着重要的角色，无论是日常生活还是专业领域。它不仅是一种简单的工具，更是人类智慧和技术发展的见证。随着时代的发展，称将继续演变，但其核心价值——准确性和可靠性永远不会改变。</w:t>
      </w:r>
    </w:p>
    <w:p w14:paraId="76BC4DA2" w14:textId="77777777" w:rsidR="00997A44" w:rsidRDefault="00997A44">
      <w:pPr>
        <w:rPr>
          <w:rFonts w:hint="eastAsia"/>
        </w:rPr>
      </w:pPr>
    </w:p>
    <w:p w14:paraId="31902DF0" w14:textId="77777777" w:rsidR="00997A44" w:rsidRDefault="00997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0EE0F" w14:textId="30FB3E42" w:rsidR="00A75D31" w:rsidRDefault="00A75D31"/>
    <w:sectPr w:rsidR="00A75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31"/>
    <w:rsid w:val="004F584A"/>
    <w:rsid w:val="00997A44"/>
    <w:rsid w:val="00A7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F12F9-DE07-4C44-BC2D-EA14C4D9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