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9D8B" w14:textId="77777777" w:rsidR="00197BDD" w:rsidRDefault="00197BDD">
      <w:pPr>
        <w:rPr>
          <w:rFonts w:hint="eastAsia"/>
        </w:rPr>
      </w:pPr>
      <w:r>
        <w:rPr>
          <w:rFonts w:hint="eastAsia"/>
        </w:rPr>
        <w:t>秤锤的拼音：chèng chuí</w:t>
      </w:r>
    </w:p>
    <w:p w14:paraId="115AC715" w14:textId="77777777" w:rsidR="00197BDD" w:rsidRDefault="00197BDD">
      <w:pPr>
        <w:rPr>
          <w:rFonts w:hint="eastAsia"/>
        </w:rPr>
      </w:pPr>
      <w:r>
        <w:rPr>
          <w:rFonts w:hint="eastAsia"/>
        </w:rPr>
        <w:t>在汉语中，秤锤这个词组的拼音是“chèng chuí”。秤锤，作为传统衡器的一部分，在中国有着悠久的历史。它与杆秤相配合使用，通过调整秤锤的位置来衡量物体的重量。秤锤本身通常由铁、铜或石等重质材料制成，其形状多样，但大多数为圆柱形或球形，以便于手握和移动。</w:t>
      </w:r>
    </w:p>
    <w:p w14:paraId="6A78D79D" w14:textId="77777777" w:rsidR="00197BDD" w:rsidRDefault="00197BDD">
      <w:pPr>
        <w:rPr>
          <w:rFonts w:hint="eastAsia"/>
        </w:rPr>
      </w:pPr>
    </w:p>
    <w:p w14:paraId="1926B0AF" w14:textId="77777777" w:rsidR="00197BDD" w:rsidRDefault="00197BDD">
      <w:pPr>
        <w:rPr>
          <w:rFonts w:hint="eastAsia"/>
        </w:rPr>
      </w:pPr>
      <w:r>
        <w:rPr>
          <w:rFonts w:hint="eastAsia"/>
        </w:rPr>
        <w:t xml:space="preserve"> </w:t>
      </w:r>
    </w:p>
    <w:p w14:paraId="60437B4A" w14:textId="77777777" w:rsidR="00197BDD" w:rsidRDefault="00197BDD">
      <w:pPr>
        <w:rPr>
          <w:rFonts w:hint="eastAsia"/>
        </w:rPr>
      </w:pPr>
      <w:r>
        <w:rPr>
          <w:rFonts w:hint="eastAsia"/>
        </w:rPr>
        <w:t>秤锤的起源与发展</w:t>
      </w:r>
    </w:p>
    <w:p w14:paraId="232F9CC1" w14:textId="77777777" w:rsidR="00197BDD" w:rsidRDefault="00197BDD">
      <w:pPr>
        <w:rPr>
          <w:rFonts w:hint="eastAsia"/>
        </w:rPr>
      </w:pPr>
      <w:r>
        <w:rPr>
          <w:rFonts w:hint="eastAsia"/>
        </w:rPr>
        <w:t>早在古代，人们就已经开始利用简单机械原理进行重量测量。在中国，秤的发展历史可以追溯到新石器时代晚期，当时的人们可能已经开始使用简易的平衡装置来比较不同物品的重量。随着时间的推移，到了汉代，出现了较为成熟的杆秤体系，秤锤也随之定型。至明清时期，中国的衡器技术已经相当发达，不仅有适用于商业交易的大秤，还有专用于药房配药的小天平。秤锤的设计也逐渐精细化，有的还刻上了吉祥图案或铭文，成为了一种文化符号。</w:t>
      </w:r>
    </w:p>
    <w:p w14:paraId="5412F2E0" w14:textId="77777777" w:rsidR="00197BDD" w:rsidRDefault="00197BDD">
      <w:pPr>
        <w:rPr>
          <w:rFonts w:hint="eastAsia"/>
        </w:rPr>
      </w:pPr>
    </w:p>
    <w:p w14:paraId="6F6BCD79" w14:textId="77777777" w:rsidR="00197BDD" w:rsidRDefault="00197BDD">
      <w:pPr>
        <w:rPr>
          <w:rFonts w:hint="eastAsia"/>
        </w:rPr>
      </w:pPr>
      <w:r>
        <w:rPr>
          <w:rFonts w:hint="eastAsia"/>
        </w:rPr>
        <w:t xml:space="preserve"> </w:t>
      </w:r>
    </w:p>
    <w:p w14:paraId="181DD4A5" w14:textId="77777777" w:rsidR="00197BDD" w:rsidRDefault="00197BDD">
      <w:pPr>
        <w:rPr>
          <w:rFonts w:hint="eastAsia"/>
        </w:rPr>
      </w:pPr>
      <w:r>
        <w:rPr>
          <w:rFonts w:hint="eastAsia"/>
        </w:rPr>
        <w:t>秤锤的文化意义</w:t>
      </w:r>
    </w:p>
    <w:p w14:paraId="26E13392" w14:textId="77777777" w:rsidR="00197BDD" w:rsidRDefault="00197BDD">
      <w:pPr>
        <w:rPr>
          <w:rFonts w:hint="eastAsia"/>
        </w:rPr>
      </w:pPr>
      <w:r>
        <w:rPr>
          <w:rFonts w:hint="eastAsia"/>
        </w:rPr>
        <w:t>秤锤不仅仅是一个实用工具，它在中国传统文化中也具有象征意义。古人相信公平公正的重要性，因此秤锤常常被用来比喻正义、诚实和正直。例如，在传统的店铺里，商家会将秤锤放在显眼的地方，以此向顾客表明自己做生意讲求诚信。在一些地方风俗中，秤锤也被视为辟邪之物，挂在家中能带来好运。秤锤也是艺术家们的灵感来源，出现在绘画、雕塑等艺术作品之中。</w:t>
      </w:r>
    </w:p>
    <w:p w14:paraId="7405B03C" w14:textId="77777777" w:rsidR="00197BDD" w:rsidRDefault="00197BDD">
      <w:pPr>
        <w:rPr>
          <w:rFonts w:hint="eastAsia"/>
        </w:rPr>
      </w:pPr>
    </w:p>
    <w:p w14:paraId="52057DA9" w14:textId="77777777" w:rsidR="00197BDD" w:rsidRDefault="00197BDD">
      <w:pPr>
        <w:rPr>
          <w:rFonts w:hint="eastAsia"/>
        </w:rPr>
      </w:pPr>
      <w:r>
        <w:rPr>
          <w:rFonts w:hint="eastAsia"/>
        </w:rPr>
        <w:t xml:space="preserve"> </w:t>
      </w:r>
    </w:p>
    <w:p w14:paraId="5806BB4E" w14:textId="77777777" w:rsidR="00197BDD" w:rsidRDefault="00197BDD">
      <w:pPr>
        <w:rPr>
          <w:rFonts w:hint="eastAsia"/>
        </w:rPr>
      </w:pPr>
      <w:r>
        <w:rPr>
          <w:rFonts w:hint="eastAsia"/>
        </w:rPr>
        <w:t>现代生活中的秤锤</w:t>
      </w:r>
    </w:p>
    <w:p w14:paraId="34978514" w14:textId="77777777" w:rsidR="00197BDD" w:rsidRDefault="00197BDD">
      <w:pPr>
        <w:rPr>
          <w:rFonts w:hint="eastAsia"/>
        </w:rPr>
      </w:pPr>
      <w:r>
        <w:rPr>
          <w:rFonts w:hint="eastAsia"/>
        </w:rPr>
        <w:t>尽管现代社会电子称量设备普及，秤锤的作用似乎有所减弱，但它并未完全退出历史舞台。对于一些传统工艺品店或是古董市场而言，古老的杆秤连同它的秤锤仍然是不可或缺的一部分。它们不仅是计量工具，更是一种文化遗产的体现。而且，手工制作秤锤的技术依然受到收藏家和爱好者的珍视。这些技艺传承者坚持用传统的工艺打造秤锤，保留了这一古老技艺的灵魂。秤锤的存在提醒着我们珍惜过去的同时也要拥抱未来，传统与现代在这里完美融合。</w:t>
      </w:r>
    </w:p>
    <w:p w14:paraId="2A0F2390" w14:textId="77777777" w:rsidR="00197BDD" w:rsidRDefault="00197BDD">
      <w:pPr>
        <w:rPr>
          <w:rFonts w:hint="eastAsia"/>
        </w:rPr>
      </w:pPr>
    </w:p>
    <w:p w14:paraId="7425D3CA" w14:textId="77777777" w:rsidR="00197BDD" w:rsidRDefault="00197BDD">
      <w:pPr>
        <w:rPr>
          <w:rFonts w:hint="eastAsia"/>
        </w:rPr>
      </w:pPr>
      <w:r>
        <w:rPr>
          <w:rFonts w:hint="eastAsia"/>
        </w:rPr>
        <w:t>本文是由每日作文网(2345lzwz.com)为大家创作</w:t>
      </w:r>
    </w:p>
    <w:p w14:paraId="71525F2B" w14:textId="6265BD8E" w:rsidR="000E2C1C" w:rsidRDefault="000E2C1C"/>
    <w:sectPr w:rsidR="000E2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1C"/>
    <w:rsid w:val="000E2C1C"/>
    <w:rsid w:val="00197BDD"/>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DF2D4-4FA6-4EC2-B690-D661BD58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C1C"/>
    <w:rPr>
      <w:rFonts w:cstheme="majorBidi"/>
      <w:color w:val="2F5496" w:themeColor="accent1" w:themeShade="BF"/>
      <w:sz w:val="28"/>
      <w:szCs w:val="28"/>
    </w:rPr>
  </w:style>
  <w:style w:type="character" w:customStyle="1" w:styleId="50">
    <w:name w:val="标题 5 字符"/>
    <w:basedOn w:val="a0"/>
    <w:link w:val="5"/>
    <w:uiPriority w:val="9"/>
    <w:semiHidden/>
    <w:rsid w:val="000E2C1C"/>
    <w:rPr>
      <w:rFonts w:cstheme="majorBidi"/>
      <w:color w:val="2F5496" w:themeColor="accent1" w:themeShade="BF"/>
      <w:sz w:val="24"/>
    </w:rPr>
  </w:style>
  <w:style w:type="character" w:customStyle="1" w:styleId="60">
    <w:name w:val="标题 6 字符"/>
    <w:basedOn w:val="a0"/>
    <w:link w:val="6"/>
    <w:uiPriority w:val="9"/>
    <w:semiHidden/>
    <w:rsid w:val="000E2C1C"/>
    <w:rPr>
      <w:rFonts w:cstheme="majorBidi"/>
      <w:b/>
      <w:bCs/>
      <w:color w:val="2F5496" w:themeColor="accent1" w:themeShade="BF"/>
    </w:rPr>
  </w:style>
  <w:style w:type="character" w:customStyle="1" w:styleId="70">
    <w:name w:val="标题 7 字符"/>
    <w:basedOn w:val="a0"/>
    <w:link w:val="7"/>
    <w:uiPriority w:val="9"/>
    <w:semiHidden/>
    <w:rsid w:val="000E2C1C"/>
    <w:rPr>
      <w:rFonts w:cstheme="majorBidi"/>
      <w:b/>
      <w:bCs/>
      <w:color w:val="595959" w:themeColor="text1" w:themeTint="A6"/>
    </w:rPr>
  </w:style>
  <w:style w:type="character" w:customStyle="1" w:styleId="80">
    <w:name w:val="标题 8 字符"/>
    <w:basedOn w:val="a0"/>
    <w:link w:val="8"/>
    <w:uiPriority w:val="9"/>
    <w:semiHidden/>
    <w:rsid w:val="000E2C1C"/>
    <w:rPr>
      <w:rFonts w:cstheme="majorBidi"/>
      <w:color w:val="595959" w:themeColor="text1" w:themeTint="A6"/>
    </w:rPr>
  </w:style>
  <w:style w:type="character" w:customStyle="1" w:styleId="90">
    <w:name w:val="标题 9 字符"/>
    <w:basedOn w:val="a0"/>
    <w:link w:val="9"/>
    <w:uiPriority w:val="9"/>
    <w:semiHidden/>
    <w:rsid w:val="000E2C1C"/>
    <w:rPr>
      <w:rFonts w:eastAsiaTheme="majorEastAsia" w:cstheme="majorBidi"/>
      <w:color w:val="595959" w:themeColor="text1" w:themeTint="A6"/>
    </w:rPr>
  </w:style>
  <w:style w:type="paragraph" w:styleId="a3">
    <w:name w:val="Title"/>
    <w:basedOn w:val="a"/>
    <w:next w:val="a"/>
    <w:link w:val="a4"/>
    <w:uiPriority w:val="10"/>
    <w:qFormat/>
    <w:rsid w:val="000E2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C1C"/>
    <w:pPr>
      <w:spacing w:before="160"/>
      <w:jc w:val="center"/>
    </w:pPr>
    <w:rPr>
      <w:i/>
      <w:iCs/>
      <w:color w:val="404040" w:themeColor="text1" w:themeTint="BF"/>
    </w:rPr>
  </w:style>
  <w:style w:type="character" w:customStyle="1" w:styleId="a8">
    <w:name w:val="引用 字符"/>
    <w:basedOn w:val="a0"/>
    <w:link w:val="a7"/>
    <w:uiPriority w:val="29"/>
    <w:rsid w:val="000E2C1C"/>
    <w:rPr>
      <w:i/>
      <w:iCs/>
      <w:color w:val="404040" w:themeColor="text1" w:themeTint="BF"/>
    </w:rPr>
  </w:style>
  <w:style w:type="paragraph" w:styleId="a9">
    <w:name w:val="List Paragraph"/>
    <w:basedOn w:val="a"/>
    <w:uiPriority w:val="34"/>
    <w:qFormat/>
    <w:rsid w:val="000E2C1C"/>
    <w:pPr>
      <w:ind w:left="720"/>
      <w:contextualSpacing/>
    </w:pPr>
  </w:style>
  <w:style w:type="character" w:styleId="aa">
    <w:name w:val="Intense Emphasis"/>
    <w:basedOn w:val="a0"/>
    <w:uiPriority w:val="21"/>
    <w:qFormat/>
    <w:rsid w:val="000E2C1C"/>
    <w:rPr>
      <w:i/>
      <w:iCs/>
      <w:color w:val="2F5496" w:themeColor="accent1" w:themeShade="BF"/>
    </w:rPr>
  </w:style>
  <w:style w:type="paragraph" w:styleId="ab">
    <w:name w:val="Intense Quote"/>
    <w:basedOn w:val="a"/>
    <w:next w:val="a"/>
    <w:link w:val="ac"/>
    <w:uiPriority w:val="30"/>
    <w:qFormat/>
    <w:rsid w:val="000E2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C1C"/>
    <w:rPr>
      <w:i/>
      <w:iCs/>
      <w:color w:val="2F5496" w:themeColor="accent1" w:themeShade="BF"/>
    </w:rPr>
  </w:style>
  <w:style w:type="character" w:styleId="ad">
    <w:name w:val="Intense Reference"/>
    <w:basedOn w:val="a0"/>
    <w:uiPriority w:val="32"/>
    <w:qFormat/>
    <w:rsid w:val="000E2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