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82F" w14:textId="77777777" w:rsidR="006361CF" w:rsidRDefault="006361CF">
      <w:pPr>
        <w:rPr>
          <w:rFonts w:hint="eastAsia"/>
        </w:rPr>
      </w:pPr>
      <w:r>
        <w:rPr>
          <w:rFonts w:hint="eastAsia"/>
        </w:rPr>
        <w:t>chèng gǎn de pīn yīn shēng diào</w:t>
      </w:r>
    </w:p>
    <w:p w14:paraId="1B25449C" w14:textId="77777777" w:rsidR="006361CF" w:rsidRDefault="006361CF">
      <w:pPr>
        <w:rPr>
          <w:rFonts w:hint="eastAsia"/>
        </w:rPr>
      </w:pPr>
      <w:r>
        <w:rPr>
          <w:rFonts w:hint="eastAsia"/>
        </w:rPr>
        <w:t xml:space="preserve"> </w:t>
      </w:r>
    </w:p>
    <w:p w14:paraId="661CD79D" w14:textId="77777777" w:rsidR="006361CF" w:rsidRDefault="006361CF">
      <w:pPr>
        <w:rPr>
          <w:rFonts w:hint="eastAsia"/>
        </w:rPr>
      </w:pPr>
      <w:r>
        <w:rPr>
          <w:rFonts w:hint="eastAsia"/>
        </w:rPr>
        <w:t>秤杆，作为传统衡具的一部分，承载着千年的历史文化。从古老的集市到家庭的日常生活中，秤杆无处不在，它不仅是商业交易中公平公正的象征，也是中国传统文化中不可或缺的一环。在汉语拼音系统中，“秤杆”的拼音是“chèng gǎn”，其中，“秤”为四声，“杆”为三声，这两个字的发音体现了汉语的韵律之美。</w:t>
      </w:r>
    </w:p>
    <w:p w14:paraId="43465586" w14:textId="77777777" w:rsidR="006361CF" w:rsidRDefault="006361CF">
      <w:pPr>
        <w:rPr>
          <w:rFonts w:hint="eastAsia"/>
        </w:rPr>
      </w:pPr>
    </w:p>
    <w:p w14:paraId="01C7059E" w14:textId="77777777" w:rsidR="006361CF" w:rsidRDefault="006361CF">
      <w:pPr>
        <w:rPr>
          <w:rFonts w:hint="eastAsia"/>
        </w:rPr>
      </w:pPr>
      <w:r>
        <w:rPr>
          <w:rFonts w:hint="eastAsia"/>
        </w:rPr>
        <w:t xml:space="preserve"> </w:t>
      </w:r>
    </w:p>
    <w:p w14:paraId="697FD3BE" w14:textId="77777777" w:rsidR="006361CF" w:rsidRDefault="006361CF">
      <w:pPr>
        <w:rPr>
          <w:rFonts w:hint="eastAsia"/>
        </w:rPr>
      </w:pPr>
      <w:r>
        <w:rPr>
          <w:rFonts w:hint="eastAsia"/>
        </w:rPr>
        <w:t>历史长河中的秤杆</w:t>
      </w:r>
    </w:p>
    <w:p w14:paraId="3DDC354F" w14:textId="77777777" w:rsidR="006361CF" w:rsidRDefault="006361CF">
      <w:pPr>
        <w:rPr>
          <w:rFonts w:hint="eastAsia"/>
        </w:rPr>
      </w:pPr>
      <w:r>
        <w:rPr>
          <w:rFonts w:hint="eastAsia"/>
        </w:rPr>
        <w:t xml:space="preserve"> </w:t>
      </w:r>
    </w:p>
    <w:p w14:paraId="05D802C7" w14:textId="77777777" w:rsidR="006361CF" w:rsidRDefault="006361CF">
      <w:pPr>
        <w:rPr>
          <w:rFonts w:hint="eastAsia"/>
        </w:rPr>
      </w:pPr>
      <w:r>
        <w:rPr>
          <w:rFonts w:hint="eastAsia"/>
        </w:rPr>
        <w:t>追溯历史，秤杆的历史可以远溯至先秦时期，那时的人们就已经开始使用简单的衡具进行商品交换。随着时代的变迁，秤杆经历了无数次的改良和发展。到了宋元时期，秤杆的设计更加科学合理，其精度和稳定性得到了显著提升。明清两代，秤杆不仅是一种实用工具，更成为了艺术创作的对象，许多秤杆上都刻有精美的花纹或诗句，展现了当时工匠们的高超技艺。</w:t>
      </w:r>
    </w:p>
    <w:p w14:paraId="5568D184" w14:textId="77777777" w:rsidR="006361CF" w:rsidRDefault="006361CF">
      <w:pPr>
        <w:rPr>
          <w:rFonts w:hint="eastAsia"/>
        </w:rPr>
      </w:pPr>
    </w:p>
    <w:p w14:paraId="3061FDF3" w14:textId="77777777" w:rsidR="006361CF" w:rsidRDefault="006361CF">
      <w:pPr>
        <w:rPr>
          <w:rFonts w:hint="eastAsia"/>
        </w:rPr>
      </w:pPr>
      <w:r>
        <w:rPr>
          <w:rFonts w:hint="eastAsia"/>
        </w:rPr>
        <w:t xml:space="preserve"> </w:t>
      </w:r>
    </w:p>
    <w:p w14:paraId="64AD9F39" w14:textId="77777777" w:rsidR="006361CF" w:rsidRDefault="006361CF">
      <w:pPr>
        <w:rPr>
          <w:rFonts w:hint="eastAsia"/>
        </w:rPr>
      </w:pPr>
      <w:r>
        <w:rPr>
          <w:rFonts w:hint="eastAsia"/>
        </w:rPr>
        <w:t>秤杆的工作原理</w:t>
      </w:r>
    </w:p>
    <w:p w14:paraId="7CB89D67" w14:textId="77777777" w:rsidR="006361CF" w:rsidRDefault="006361CF">
      <w:pPr>
        <w:rPr>
          <w:rFonts w:hint="eastAsia"/>
        </w:rPr>
      </w:pPr>
      <w:r>
        <w:rPr>
          <w:rFonts w:hint="eastAsia"/>
        </w:rPr>
        <w:t xml:space="preserve"> </w:t>
      </w:r>
    </w:p>
    <w:p w14:paraId="0A78AA5F" w14:textId="77777777" w:rsidR="006361CF" w:rsidRDefault="006361CF">
      <w:pPr>
        <w:rPr>
          <w:rFonts w:hint="eastAsia"/>
        </w:rPr>
      </w:pPr>
      <w:r>
        <w:rPr>
          <w:rFonts w:hint="eastAsia"/>
        </w:rPr>
        <w:t>秤杆的基本工作原理基于杠杆平衡法则。秤杆一端挂有秤盘，用于放置被称重物品；另一端则配有砝码，通过调整砝码的位置来达到平衡，从而确定物体的重量。这种简单而巧妙的设计，使得秤杆即使在没有电力的情况下也能准确地衡量轻重，因此在中国古代社会中扮演了至关重要的角色。</w:t>
      </w:r>
    </w:p>
    <w:p w14:paraId="1944969C" w14:textId="77777777" w:rsidR="006361CF" w:rsidRDefault="006361CF">
      <w:pPr>
        <w:rPr>
          <w:rFonts w:hint="eastAsia"/>
        </w:rPr>
      </w:pPr>
    </w:p>
    <w:p w14:paraId="3610E9BA" w14:textId="77777777" w:rsidR="006361CF" w:rsidRDefault="006361CF">
      <w:pPr>
        <w:rPr>
          <w:rFonts w:hint="eastAsia"/>
        </w:rPr>
      </w:pPr>
      <w:r>
        <w:rPr>
          <w:rFonts w:hint="eastAsia"/>
        </w:rPr>
        <w:t xml:space="preserve"> </w:t>
      </w:r>
    </w:p>
    <w:p w14:paraId="49F1BC18" w14:textId="77777777" w:rsidR="006361CF" w:rsidRDefault="006361CF">
      <w:pPr>
        <w:rPr>
          <w:rFonts w:hint="eastAsia"/>
        </w:rPr>
      </w:pPr>
      <w:r>
        <w:rPr>
          <w:rFonts w:hint="eastAsia"/>
        </w:rPr>
        <w:t>文化意义与象征</w:t>
      </w:r>
    </w:p>
    <w:p w14:paraId="2AD70EAD" w14:textId="77777777" w:rsidR="006361CF" w:rsidRDefault="006361CF">
      <w:pPr>
        <w:rPr>
          <w:rFonts w:hint="eastAsia"/>
        </w:rPr>
      </w:pPr>
      <w:r>
        <w:rPr>
          <w:rFonts w:hint="eastAsia"/>
        </w:rPr>
        <w:t xml:space="preserve"> </w:t>
      </w:r>
    </w:p>
    <w:p w14:paraId="10FCBE34" w14:textId="77777777" w:rsidR="006361CF" w:rsidRDefault="006361CF">
      <w:pPr>
        <w:rPr>
          <w:rFonts w:hint="eastAsia"/>
        </w:rPr>
      </w:pPr>
      <w:r>
        <w:rPr>
          <w:rFonts w:hint="eastAsia"/>
        </w:rPr>
        <w:t>除了其实用价值外，秤杆还蕴含着丰富的文化内涵。“不欺暗室”、“秤平斗满”等成语和俗语，反映了古人对于诚信、公平的理解与追求。秤杆的存在提醒着人们，在商业活动中应当保持正直和诚实的态度，不可因私利而损害他人的权益。在一些地区，秤杆还有着特殊的民俗用途，比如在婚礼上，新人会用秤杆挑开新娘的红盖头，寓意着新生活的开始。</w:t>
      </w:r>
    </w:p>
    <w:p w14:paraId="2D4E17F1" w14:textId="77777777" w:rsidR="006361CF" w:rsidRDefault="006361CF">
      <w:pPr>
        <w:rPr>
          <w:rFonts w:hint="eastAsia"/>
        </w:rPr>
      </w:pPr>
    </w:p>
    <w:p w14:paraId="2181A785" w14:textId="77777777" w:rsidR="006361CF" w:rsidRDefault="006361CF">
      <w:pPr>
        <w:rPr>
          <w:rFonts w:hint="eastAsia"/>
        </w:rPr>
      </w:pPr>
      <w:r>
        <w:rPr>
          <w:rFonts w:hint="eastAsia"/>
        </w:rPr>
        <w:t xml:space="preserve"> </w:t>
      </w:r>
    </w:p>
    <w:p w14:paraId="73105F38" w14:textId="77777777" w:rsidR="006361CF" w:rsidRDefault="006361CF">
      <w:pPr>
        <w:rPr>
          <w:rFonts w:hint="eastAsia"/>
        </w:rPr>
      </w:pPr>
      <w:r>
        <w:rPr>
          <w:rFonts w:hint="eastAsia"/>
        </w:rPr>
        <w:t>现代生活中的传承与发展</w:t>
      </w:r>
    </w:p>
    <w:p w14:paraId="6BB74EE2" w14:textId="77777777" w:rsidR="006361CF" w:rsidRDefault="006361CF">
      <w:pPr>
        <w:rPr>
          <w:rFonts w:hint="eastAsia"/>
        </w:rPr>
      </w:pPr>
      <w:r>
        <w:rPr>
          <w:rFonts w:hint="eastAsia"/>
        </w:rPr>
        <w:t xml:space="preserve"> </w:t>
      </w:r>
    </w:p>
    <w:p w14:paraId="47E64D98" w14:textId="77777777" w:rsidR="006361CF" w:rsidRDefault="006361CF">
      <w:pPr>
        <w:rPr>
          <w:rFonts w:hint="eastAsia"/>
        </w:rPr>
      </w:pPr>
      <w:r>
        <w:rPr>
          <w:rFonts w:hint="eastAsia"/>
        </w:rPr>
        <w:t>尽管现代社会已经广泛采用电子秤等新型衡器，但秤杆并没有完全退出历史舞台。在某些传统的市场或是特定的文化场景中，我们依然能够看到秤杆的身影。随着人们对传统文化重视程度的提高，越来越多的年轻人开始关注并学习与秤杆相关的历史知识和制作工艺。秤杆不仅仅是一件古老的衡具，更是连接过去与现在的重要纽带。</w:t>
      </w:r>
    </w:p>
    <w:p w14:paraId="2FAE9652" w14:textId="77777777" w:rsidR="006361CF" w:rsidRDefault="006361CF">
      <w:pPr>
        <w:rPr>
          <w:rFonts w:hint="eastAsia"/>
        </w:rPr>
      </w:pPr>
    </w:p>
    <w:p w14:paraId="6992F9F7" w14:textId="77777777" w:rsidR="006361CF" w:rsidRDefault="006361CF">
      <w:pPr>
        <w:rPr>
          <w:rFonts w:hint="eastAsia"/>
        </w:rPr>
      </w:pPr>
      <w:r>
        <w:rPr>
          <w:rFonts w:hint="eastAsia"/>
        </w:rPr>
        <w:t xml:space="preserve"> </w:t>
      </w:r>
    </w:p>
    <w:p w14:paraId="136A78A2" w14:textId="77777777" w:rsidR="006361CF" w:rsidRDefault="006361CF">
      <w:pPr>
        <w:rPr>
          <w:rFonts w:hint="eastAsia"/>
        </w:rPr>
      </w:pPr>
      <w:r>
        <w:rPr>
          <w:rFonts w:hint="eastAsia"/>
        </w:rPr>
        <w:t>最后的总结</w:t>
      </w:r>
    </w:p>
    <w:p w14:paraId="55EE5106" w14:textId="77777777" w:rsidR="006361CF" w:rsidRDefault="006361CF">
      <w:pPr>
        <w:rPr>
          <w:rFonts w:hint="eastAsia"/>
        </w:rPr>
      </w:pPr>
      <w:r>
        <w:rPr>
          <w:rFonts w:hint="eastAsia"/>
        </w:rPr>
        <w:t xml:space="preserve"> </w:t>
      </w:r>
    </w:p>
    <w:p w14:paraId="529968EF" w14:textId="77777777" w:rsidR="006361CF" w:rsidRDefault="006361CF">
      <w:pPr>
        <w:rPr>
          <w:rFonts w:hint="eastAsia"/>
        </w:rPr>
      </w:pPr>
      <w:r>
        <w:rPr>
          <w:rFonts w:hint="eastAsia"/>
        </w:rPr>
        <w:t>秤杆的拼音声调虽然简单，但它背后所代表的意义却是深远而广泛的。从实用工具到文化符号，秤杆见证了中国社会的发展变迁，也承载了几代人的记忆与情感。在未来，我们期待秤杆这一传统元素能够在新时代中继续焕发新的活力，成为中华文化传承与发展的一个重要标志。</w:t>
      </w:r>
    </w:p>
    <w:p w14:paraId="6D4FC721" w14:textId="77777777" w:rsidR="006361CF" w:rsidRDefault="006361CF">
      <w:pPr>
        <w:rPr>
          <w:rFonts w:hint="eastAsia"/>
        </w:rPr>
      </w:pPr>
    </w:p>
    <w:p w14:paraId="4A617196" w14:textId="77777777" w:rsidR="006361CF" w:rsidRDefault="006361CF">
      <w:pPr>
        <w:rPr>
          <w:rFonts w:hint="eastAsia"/>
        </w:rPr>
      </w:pPr>
      <w:r>
        <w:rPr>
          <w:rFonts w:hint="eastAsia"/>
        </w:rPr>
        <w:t>本文是由每日作文网(2345lzwz.com)为大家创作</w:t>
      </w:r>
    </w:p>
    <w:p w14:paraId="68A1205B" w14:textId="28972B36" w:rsidR="003129DB" w:rsidRDefault="003129DB"/>
    <w:sectPr w:rsidR="00312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DB"/>
    <w:rsid w:val="003129DB"/>
    <w:rsid w:val="004F584A"/>
    <w:rsid w:val="0063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8F48EE-1DD6-4395-A100-1C9CD26F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9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9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9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9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9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9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9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9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9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9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9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9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9DB"/>
    <w:rPr>
      <w:rFonts w:cstheme="majorBidi"/>
      <w:color w:val="2F5496" w:themeColor="accent1" w:themeShade="BF"/>
      <w:sz w:val="28"/>
      <w:szCs w:val="28"/>
    </w:rPr>
  </w:style>
  <w:style w:type="character" w:customStyle="1" w:styleId="50">
    <w:name w:val="标题 5 字符"/>
    <w:basedOn w:val="a0"/>
    <w:link w:val="5"/>
    <w:uiPriority w:val="9"/>
    <w:semiHidden/>
    <w:rsid w:val="003129DB"/>
    <w:rPr>
      <w:rFonts w:cstheme="majorBidi"/>
      <w:color w:val="2F5496" w:themeColor="accent1" w:themeShade="BF"/>
      <w:sz w:val="24"/>
    </w:rPr>
  </w:style>
  <w:style w:type="character" w:customStyle="1" w:styleId="60">
    <w:name w:val="标题 6 字符"/>
    <w:basedOn w:val="a0"/>
    <w:link w:val="6"/>
    <w:uiPriority w:val="9"/>
    <w:semiHidden/>
    <w:rsid w:val="003129DB"/>
    <w:rPr>
      <w:rFonts w:cstheme="majorBidi"/>
      <w:b/>
      <w:bCs/>
      <w:color w:val="2F5496" w:themeColor="accent1" w:themeShade="BF"/>
    </w:rPr>
  </w:style>
  <w:style w:type="character" w:customStyle="1" w:styleId="70">
    <w:name w:val="标题 7 字符"/>
    <w:basedOn w:val="a0"/>
    <w:link w:val="7"/>
    <w:uiPriority w:val="9"/>
    <w:semiHidden/>
    <w:rsid w:val="003129DB"/>
    <w:rPr>
      <w:rFonts w:cstheme="majorBidi"/>
      <w:b/>
      <w:bCs/>
      <w:color w:val="595959" w:themeColor="text1" w:themeTint="A6"/>
    </w:rPr>
  </w:style>
  <w:style w:type="character" w:customStyle="1" w:styleId="80">
    <w:name w:val="标题 8 字符"/>
    <w:basedOn w:val="a0"/>
    <w:link w:val="8"/>
    <w:uiPriority w:val="9"/>
    <w:semiHidden/>
    <w:rsid w:val="003129DB"/>
    <w:rPr>
      <w:rFonts w:cstheme="majorBidi"/>
      <w:color w:val="595959" w:themeColor="text1" w:themeTint="A6"/>
    </w:rPr>
  </w:style>
  <w:style w:type="character" w:customStyle="1" w:styleId="90">
    <w:name w:val="标题 9 字符"/>
    <w:basedOn w:val="a0"/>
    <w:link w:val="9"/>
    <w:uiPriority w:val="9"/>
    <w:semiHidden/>
    <w:rsid w:val="003129DB"/>
    <w:rPr>
      <w:rFonts w:eastAsiaTheme="majorEastAsia" w:cstheme="majorBidi"/>
      <w:color w:val="595959" w:themeColor="text1" w:themeTint="A6"/>
    </w:rPr>
  </w:style>
  <w:style w:type="paragraph" w:styleId="a3">
    <w:name w:val="Title"/>
    <w:basedOn w:val="a"/>
    <w:next w:val="a"/>
    <w:link w:val="a4"/>
    <w:uiPriority w:val="10"/>
    <w:qFormat/>
    <w:rsid w:val="003129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9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9DB"/>
    <w:pPr>
      <w:spacing w:before="160"/>
      <w:jc w:val="center"/>
    </w:pPr>
    <w:rPr>
      <w:i/>
      <w:iCs/>
      <w:color w:val="404040" w:themeColor="text1" w:themeTint="BF"/>
    </w:rPr>
  </w:style>
  <w:style w:type="character" w:customStyle="1" w:styleId="a8">
    <w:name w:val="引用 字符"/>
    <w:basedOn w:val="a0"/>
    <w:link w:val="a7"/>
    <w:uiPriority w:val="29"/>
    <w:rsid w:val="003129DB"/>
    <w:rPr>
      <w:i/>
      <w:iCs/>
      <w:color w:val="404040" w:themeColor="text1" w:themeTint="BF"/>
    </w:rPr>
  </w:style>
  <w:style w:type="paragraph" w:styleId="a9">
    <w:name w:val="List Paragraph"/>
    <w:basedOn w:val="a"/>
    <w:uiPriority w:val="34"/>
    <w:qFormat/>
    <w:rsid w:val="003129DB"/>
    <w:pPr>
      <w:ind w:left="720"/>
      <w:contextualSpacing/>
    </w:pPr>
  </w:style>
  <w:style w:type="character" w:styleId="aa">
    <w:name w:val="Intense Emphasis"/>
    <w:basedOn w:val="a0"/>
    <w:uiPriority w:val="21"/>
    <w:qFormat/>
    <w:rsid w:val="003129DB"/>
    <w:rPr>
      <w:i/>
      <w:iCs/>
      <w:color w:val="2F5496" w:themeColor="accent1" w:themeShade="BF"/>
    </w:rPr>
  </w:style>
  <w:style w:type="paragraph" w:styleId="ab">
    <w:name w:val="Intense Quote"/>
    <w:basedOn w:val="a"/>
    <w:next w:val="a"/>
    <w:link w:val="ac"/>
    <w:uiPriority w:val="30"/>
    <w:qFormat/>
    <w:rsid w:val="00312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9DB"/>
    <w:rPr>
      <w:i/>
      <w:iCs/>
      <w:color w:val="2F5496" w:themeColor="accent1" w:themeShade="BF"/>
    </w:rPr>
  </w:style>
  <w:style w:type="character" w:styleId="ad">
    <w:name w:val="Intense Reference"/>
    <w:basedOn w:val="a0"/>
    <w:uiPriority w:val="32"/>
    <w:qFormat/>
    <w:rsid w:val="003129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