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E6966" w14:textId="77777777" w:rsidR="00596E7C" w:rsidRDefault="00596E7C">
      <w:pPr>
        <w:rPr>
          <w:rFonts w:hint="eastAsia"/>
        </w:rPr>
      </w:pPr>
      <w:r>
        <w:rPr>
          <w:rFonts w:hint="eastAsia"/>
        </w:rPr>
        <w:t>禾稻的拼音：hé dào</w:t>
      </w:r>
    </w:p>
    <w:p w14:paraId="794BD822" w14:textId="77777777" w:rsidR="00596E7C" w:rsidRDefault="00596E7C">
      <w:pPr>
        <w:rPr>
          <w:rFonts w:hint="eastAsia"/>
        </w:rPr>
      </w:pPr>
      <w:r>
        <w:rPr>
          <w:rFonts w:hint="eastAsia"/>
        </w:rPr>
        <w:t>禾稻，这个词汇在汉语中承载着悠久的历史和深厚的文化内涵。拼音为“hé dào”，其中“禾”字代表了所有谷类作物的统称，而“稻”则特指我们所熟知的水稻。在中国乃至整个亚洲地区，稻米是人们饮食结构中的重要组成部分，它不仅是营养的主要来源，也成为了文化、宗教以及社会经济活动不可或缺的一部分。</w:t>
      </w:r>
    </w:p>
    <w:p w14:paraId="02F32D37" w14:textId="77777777" w:rsidR="00596E7C" w:rsidRDefault="00596E7C">
      <w:pPr>
        <w:rPr>
          <w:rFonts w:hint="eastAsia"/>
        </w:rPr>
      </w:pPr>
    </w:p>
    <w:p w14:paraId="7BEBE20D" w14:textId="77777777" w:rsidR="00596E7C" w:rsidRDefault="00596E7C">
      <w:pPr>
        <w:rPr>
          <w:rFonts w:hint="eastAsia"/>
        </w:rPr>
      </w:pPr>
      <w:r>
        <w:rPr>
          <w:rFonts w:hint="eastAsia"/>
        </w:rPr>
        <w:t xml:space="preserve"> </w:t>
      </w:r>
    </w:p>
    <w:p w14:paraId="36F4D94B" w14:textId="77777777" w:rsidR="00596E7C" w:rsidRDefault="00596E7C">
      <w:pPr>
        <w:rPr>
          <w:rFonts w:hint="eastAsia"/>
        </w:rPr>
      </w:pPr>
      <w:r>
        <w:rPr>
          <w:rFonts w:hint="eastAsia"/>
        </w:rPr>
        <w:t>禾稻的起源与发展</w:t>
      </w:r>
    </w:p>
    <w:p w14:paraId="6386E38F" w14:textId="77777777" w:rsidR="00596E7C" w:rsidRDefault="00596E7C">
      <w:pPr>
        <w:rPr>
          <w:rFonts w:hint="eastAsia"/>
        </w:rPr>
      </w:pPr>
      <w:r>
        <w:rPr>
          <w:rFonts w:hint="eastAsia"/>
        </w:rPr>
        <w:t>关于禾稻的起源，考古学家们发现最早的栽培证据可追溯至约一万年前的中国长江中下游地区。那时的人们逐渐从狩猎采集的生活方式转向农耕文明，开始种植并驯化野生稻。随着时间推移，人们掌握了更多的农业知识和技术，如灌溉系统的发展使得水稻种植面积得以扩大，产量不断提高。这些进步不仅促进了人口增长和社会稳定，也为后来的中华文明奠定了坚实的物质基础。</w:t>
      </w:r>
    </w:p>
    <w:p w14:paraId="250F9867" w14:textId="77777777" w:rsidR="00596E7C" w:rsidRDefault="00596E7C">
      <w:pPr>
        <w:rPr>
          <w:rFonts w:hint="eastAsia"/>
        </w:rPr>
      </w:pPr>
    </w:p>
    <w:p w14:paraId="269C0CD9" w14:textId="77777777" w:rsidR="00596E7C" w:rsidRDefault="00596E7C">
      <w:pPr>
        <w:rPr>
          <w:rFonts w:hint="eastAsia"/>
        </w:rPr>
      </w:pPr>
      <w:r>
        <w:rPr>
          <w:rFonts w:hint="eastAsia"/>
        </w:rPr>
        <w:t xml:space="preserve"> </w:t>
      </w:r>
    </w:p>
    <w:p w14:paraId="2C1A56A5" w14:textId="77777777" w:rsidR="00596E7C" w:rsidRDefault="00596E7C">
      <w:pPr>
        <w:rPr>
          <w:rFonts w:hint="eastAsia"/>
        </w:rPr>
      </w:pPr>
      <w:r>
        <w:rPr>
          <w:rFonts w:hint="eastAsia"/>
        </w:rPr>
        <w:t>禾稻的种类与特性</w:t>
      </w:r>
    </w:p>
    <w:p w14:paraId="47787B35" w14:textId="77777777" w:rsidR="00596E7C" w:rsidRDefault="00596E7C">
      <w:pPr>
        <w:rPr>
          <w:rFonts w:hint="eastAsia"/>
        </w:rPr>
      </w:pPr>
      <w:r>
        <w:rPr>
          <w:rFonts w:hint="eastAsia"/>
        </w:rPr>
        <w:t>根据生长环境的不同，可以将稻分为两种主要类型：旱稻（陆稻）和水稻（水田稻）。旱稻适应于较干旱的土地条件，而水稻则需要较为湿润甚至长期浸泡在水中的环境来生长。还有按照成熟期长短划分的早稻、中稻和晚稻；按粒形分类有长粒、短粒及糯米等品种。每一种类型的禾稻都有其独特的生物学特性和适应性，在不同地理条件下发挥着重要作用。</w:t>
      </w:r>
    </w:p>
    <w:p w14:paraId="5E5E2E6C" w14:textId="77777777" w:rsidR="00596E7C" w:rsidRDefault="00596E7C">
      <w:pPr>
        <w:rPr>
          <w:rFonts w:hint="eastAsia"/>
        </w:rPr>
      </w:pPr>
    </w:p>
    <w:p w14:paraId="3818F3B6" w14:textId="77777777" w:rsidR="00596E7C" w:rsidRDefault="00596E7C">
      <w:pPr>
        <w:rPr>
          <w:rFonts w:hint="eastAsia"/>
        </w:rPr>
      </w:pPr>
      <w:r>
        <w:rPr>
          <w:rFonts w:hint="eastAsia"/>
        </w:rPr>
        <w:t xml:space="preserve"> </w:t>
      </w:r>
    </w:p>
    <w:p w14:paraId="2E827787" w14:textId="77777777" w:rsidR="00596E7C" w:rsidRDefault="00596E7C">
      <w:pPr>
        <w:rPr>
          <w:rFonts w:hint="eastAsia"/>
        </w:rPr>
      </w:pPr>
      <w:r>
        <w:rPr>
          <w:rFonts w:hint="eastAsia"/>
        </w:rPr>
        <w:t>禾稻的栽培技术</w:t>
      </w:r>
    </w:p>
    <w:p w14:paraId="7A4812E1" w14:textId="77777777" w:rsidR="00596E7C" w:rsidRDefault="00596E7C">
      <w:pPr>
        <w:rPr>
          <w:rFonts w:hint="eastAsia"/>
        </w:rPr>
      </w:pPr>
      <w:r>
        <w:rPr>
          <w:rFonts w:hint="eastAsia"/>
        </w:rPr>
        <w:t>成功的禾稻栽培依赖于一系列复杂而又精确的技术措施。从育苗、插秧到施肥、病虫害防治直至收割，每一个环节都要求农民具备丰富的经验和专业知识。例如，在育苗阶段要确保幼苗健康强壮；插秧时需注意行距株距以利于通风透光；而在管理过程中，则必须合理安排灌溉水量，并及时采取有效措施预防病虫害的发生。现代科技的应用如基因编辑、精准农业等手段也在不断革新传统种植模式，提高生产效率和产品质量。</w:t>
      </w:r>
    </w:p>
    <w:p w14:paraId="0FE8CFAA" w14:textId="77777777" w:rsidR="00596E7C" w:rsidRDefault="00596E7C">
      <w:pPr>
        <w:rPr>
          <w:rFonts w:hint="eastAsia"/>
        </w:rPr>
      </w:pPr>
    </w:p>
    <w:p w14:paraId="720911EC" w14:textId="77777777" w:rsidR="00596E7C" w:rsidRDefault="00596E7C">
      <w:pPr>
        <w:rPr>
          <w:rFonts w:hint="eastAsia"/>
        </w:rPr>
      </w:pPr>
      <w:r>
        <w:rPr>
          <w:rFonts w:hint="eastAsia"/>
        </w:rPr>
        <w:t xml:space="preserve"> </w:t>
      </w:r>
    </w:p>
    <w:p w14:paraId="1369E8DE" w14:textId="77777777" w:rsidR="00596E7C" w:rsidRDefault="00596E7C">
      <w:pPr>
        <w:rPr>
          <w:rFonts w:hint="eastAsia"/>
        </w:rPr>
      </w:pPr>
      <w:r>
        <w:rPr>
          <w:rFonts w:hint="eastAsia"/>
        </w:rPr>
        <w:t>禾稻的文化意义</w:t>
      </w:r>
    </w:p>
    <w:p w14:paraId="34D712BE" w14:textId="77777777" w:rsidR="00596E7C" w:rsidRDefault="00596E7C">
      <w:pPr>
        <w:rPr>
          <w:rFonts w:hint="eastAsia"/>
        </w:rPr>
      </w:pPr>
      <w:r>
        <w:rPr>
          <w:rFonts w:hint="eastAsia"/>
        </w:rPr>
        <w:t>在中国传统文化里，禾稻被赋予了诸多象征意义。它是丰收、富足和幸福生活的象征，每年的秋收季节，各地都会举行盛大的庆祝活动以感谢大自然的馈赠。“禾”字还经常出现在诗词歌赋之中，成为文人墨客笔下描绘田园风光、表达思乡之情的重要元素。而且，在一些少数民族聚居区，围绕着禾稻还流传着许多美丽传说和独特习俗，它们共同构成了丰富多彩的民族文化画卷。</w:t>
      </w:r>
    </w:p>
    <w:p w14:paraId="4E3EDF0F" w14:textId="77777777" w:rsidR="00596E7C" w:rsidRDefault="00596E7C">
      <w:pPr>
        <w:rPr>
          <w:rFonts w:hint="eastAsia"/>
        </w:rPr>
      </w:pPr>
    </w:p>
    <w:p w14:paraId="6B8BAF0C" w14:textId="77777777" w:rsidR="00596E7C" w:rsidRDefault="00596E7C">
      <w:pPr>
        <w:rPr>
          <w:rFonts w:hint="eastAsia"/>
        </w:rPr>
      </w:pPr>
      <w:r>
        <w:rPr>
          <w:rFonts w:hint="eastAsia"/>
        </w:rPr>
        <w:t xml:space="preserve"> </w:t>
      </w:r>
    </w:p>
    <w:p w14:paraId="42B873EC" w14:textId="77777777" w:rsidR="00596E7C" w:rsidRDefault="00596E7C">
      <w:pPr>
        <w:rPr>
          <w:rFonts w:hint="eastAsia"/>
        </w:rPr>
      </w:pPr>
      <w:r>
        <w:rPr>
          <w:rFonts w:hint="eastAsia"/>
        </w:rPr>
        <w:t>未来展望</w:t>
      </w:r>
    </w:p>
    <w:p w14:paraId="7311E877" w14:textId="77777777" w:rsidR="00596E7C" w:rsidRDefault="00596E7C">
      <w:pPr>
        <w:rPr>
          <w:rFonts w:hint="eastAsia"/>
        </w:rPr>
      </w:pPr>
      <w:r>
        <w:rPr>
          <w:rFonts w:hint="eastAsia"/>
        </w:rPr>
        <w:t>面对全球气候变化带来的挑战，科学家们正致力于研究更加耐旱、抗病虫害的新品种禾稻，力求保障粮食安全。与此随着人们对健康生活方式追求的提升，有机稻米、功能性稻米等新型产品也越来越受到市场欢迎。无论时代如何变迁，禾稻作为人类赖以生存的食物之一，将继续书写着它那古老而又充满活力的故事。</w:t>
      </w:r>
    </w:p>
    <w:p w14:paraId="30579EDB" w14:textId="77777777" w:rsidR="00596E7C" w:rsidRDefault="00596E7C">
      <w:pPr>
        <w:rPr>
          <w:rFonts w:hint="eastAsia"/>
        </w:rPr>
      </w:pPr>
    </w:p>
    <w:p w14:paraId="4655C0F2" w14:textId="77777777" w:rsidR="00596E7C" w:rsidRDefault="00596E7C">
      <w:pPr>
        <w:rPr>
          <w:rFonts w:hint="eastAsia"/>
        </w:rPr>
      </w:pPr>
      <w:r>
        <w:rPr>
          <w:rFonts w:hint="eastAsia"/>
        </w:rPr>
        <w:t>本文是由每日作文网(2345lzwz.com)为大家创作</w:t>
      </w:r>
    </w:p>
    <w:p w14:paraId="6B0D7550" w14:textId="2C7602CA" w:rsidR="00197AEF" w:rsidRDefault="00197AEF"/>
    <w:sectPr w:rsidR="00197A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AEF"/>
    <w:rsid w:val="00197AEF"/>
    <w:rsid w:val="004F584A"/>
    <w:rsid w:val="00596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8A8A24-8A07-408C-A186-66937D753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7A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7A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7A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7A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7A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7A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7A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7A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7A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7A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7A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7A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7AEF"/>
    <w:rPr>
      <w:rFonts w:cstheme="majorBidi"/>
      <w:color w:val="2F5496" w:themeColor="accent1" w:themeShade="BF"/>
      <w:sz w:val="28"/>
      <w:szCs w:val="28"/>
    </w:rPr>
  </w:style>
  <w:style w:type="character" w:customStyle="1" w:styleId="50">
    <w:name w:val="标题 5 字符"/>
    <w:basedOn w:val="a0"/>
    <w:link w:val="5"/>
    <w:uiPriority w:val="9"/>
    <w:semiHidden/>
    <w:rsid w:val="00197AEF"/>
    <w:rPr>
      <w:rFonts w:cstheme="majorBidi"/>
      <w:color w:val="2F5496" w:themeColor="accent1" w:themeShade="BF"/>
      <w:sz w:val="24"/>
    </w:rPr>
  </w:style>
  <w:style w:type="character" w:customStyle="1" w:styleId="60">
    <w:name w:val="标题 6 字符"/>
    <w:basedOn w:val="a0"/>
    <w:link w:val="6"/>
    <w:uiPriority w:val="9"/>
    <w:semiHidden/>
    <w:rsid w:val="00197AEF"/>
    <w:rPr>
      <w:rFonts w:cstheme="majorBidi"/>
      <w:b/>
      <w:bCs/>
      <w:color w:val="2F5496" w:themeColor="accent1" w:themeShade="BF"/>
    </w:rPr>
  </w:style>
  <w:style w:type="character" w:customStyle="1" w:styleId="70">
    <w:name w:val="标题 7 字符"/>
    <w:basedOn w:val="a0"/>
    <w:link w:val="7"/>
    <w:uiPriority w:val="9"/>
    <w:semiHidden/>
    <w:rsid w:val="00197AEF"/>
    <w:rPr>
      <w:rFonts w:cstheme="majorBidi"/>
      <w:b/>
      <w:bCs/>
      <w:color w:val="595959" w:themeColor="text1" w:themeTint="A6"/>
    </w:rPr>
  </w:style>
  <w:style w:type="character" w:customStyle="1" w:styleId="80">
    <w:name w:val="标题 8 字符"/>
    <w:basedOn w:val="a0"/>
    <w:link w:val="8"/>
    <w:uiPriority w:val="9"/>
    <w:semiHidden/>
    <w:rsid w:val="00197AEF"/>
    <w:rPr>
      <w:rFonts w:cstheme="majorBidi"/>
      <w:color w:val="595959" w:themeColor="text1" w:themeTint="A6"/>
    </w:rPr>
  </w:style>
  <w:style w:type="character" w:customStyle="1" w:styleId="90">
    <w:name w:val="标题 9 字符"/>
    <w:basedOn w:val="a0"/>
    <w:link w:val="9"/>
    <w:uiPriority w:val="9"/>
    <w:semiHidden/>
    <w:rsid w:val="00197AEF"/>
    <w:rPr>
      <w:rFonts w:eastAsiaTheme="majorEastAsia" w:cstheme="majorBidi"/>
      <w:color w:val="595959" w:themeColor="text1" w:themeTint="A6"/>
    </w:rPr>
  </w:style>
  <w:style w:type="paragraph" w:styleId="a3">
    <w:name w:val="Title"/>
    <w:basedOn w:val="a"/>
    <w:next w:val="a"/>
    <w:link w:val="a4"/>
    <w:uiPriority w:val="10"/>
    <w:qFormat/>
    <w:rsid w:val="00197A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7A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7A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7A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7AEF"/>
    <w:pPr>
      <w:spacing w:before="160"/>
      <w:jc w:val="center"/>
    </w:pPr>
    <w:rPr>
      <w:i/>
      <w:iCs/>
      <w:color w:val="404040" w:themeColor="text1" w:themeTint="BF"/>
    </w:rPr>
  </w:style>
  <w:style w:type="character" w:customStyle="1" w:styleId="a8">
    <w:name w:val="引用 字符"/>
    <w:basedOn w:val="a0"/>
    <w:link w:val="a7"/>
    <w:uiPriority w:val="29"/>
    <w:rsid w:val="00197AEF"/>
    <w:rPr>
      <w:i/>
      <w:iCs/>
      <w:color w:val="404040" w:themeColor="text1" w:themeTint="BF"/>
    </w:rPr>
  </w:style>
  <w:style w:type="paragraph" w:styleId="a9">
    <w:name w:val="List Paragraph"/>
    <w:basedOn w:val="a"/>
    <w:uiPriority w:val="34"/>
    <w:qFormat/>
    <w:rsid w:val="00197AEF"/>
    <w:pPr>
      <w:ind w:left="720"/>
      <w:contextualSpacing/>
    </w:pPr>
  </w:style>
  <w:style w:type="character" w:styleId="aa">
    <w:name w:val="Intense Emphasis"/>
    <w:basedOn w:val="a0"/>
    <w:uiPriority w:val="21"/>
    <w:qFormat/>
    <w:rsid w:val="00197AEF"/>
    <w:rPr>
      <w:i/>
      <w:iCs/>
      <w:color w:val="2F5496" w:themeColor="accent1" w:themeShade="BF"/>
    </w:rPr>
  </w:style>
  <w:style w:type="paragraph" w:styleId="ab">
    <w:name w:val="Intense Quote"/>
    <w:basedOn w:val="a"/>
    <w:next w:val="a"/>
    <w:link w:val="ac"/>
    <w:uiPriority w:val="30"/>
    <w:qFormat/>
    <w:rsid w:val="00197A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7AEF"/>
    <w:rPr>
      <w:i/>
      <w:iCs/>
      <w:color w:val="2F5496" w:themeColor="accent1" w:themeShade="BF"/>
    </w:rPr>
  </w:style>
  <w:style w:type="character" w:styleId="ad">
    <w:name w:val="Intense Reference"/>
    <w:basedOn w:val="a0"/>
    <w:uiPriority w:val="32"/>
    <w:qFormat/>
    <w:rsid w:val="00197A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2025-06-11T03:17:00Z</dcterms:created>
  <dcterms:modified xsi:type="dcterms:W3CDTF">2025-06-11T03:17:00Z</dcterms:modified>
</cp:coreProperties>
</file>