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00E1" w14:textId="77777777" w:rsidR="00A2280A" w:rsidRDefault="00A2280A">
      <w:pPr>
        <w:rPr>
          <w:rFonts w:hint="eastAsia"/>
        </w:rPr>
      </w:pPr>
      <w:r>
        <w:rPr>
          <w:rFonts w:hint="eastAsia"/>
        </w:rPr>
        <w:t>海豚的拼音音节</w:t>
      </w:r>
    </w:p>
    <w:p w14:paraId="5785AD87" w14:textId="77777777" w:rsidR="00A2280A" w:rsidRDefault="00A2280A">
      <w:pPr>
        <w:rPr>
          <w:rFonts w:hint="eastAsia"/>
        </w:rPr>
      </w:pPr>
      <w:r>
        <w:rPr>
          <w:rFonts w:hint="eastAsia"/>
        </w:rPr>
        <w:t>海豚的拼音为“hǎi tún”，其中“海”读第三声（hǎi），声调先降后升；“豚”读第二声（tún），声调平稳上扬。这一发音符合《现代汉语词典》的规范，需注意避免方言影响导致的错误拼写，如“tén tún”或“hái tún”。在英语中，海豚对应的单词为“dolphin”，英式发音为[?d?lf?n]，美式发音为[?dɑ?lf?n]，辅音组合“ph”发/f/音，复数形式为“dolphins”。</w:t>
      </w:r>
    </w:p>
    <w:p w14:paraId="5CA793F3" w14:textId="77777777" w:rsidR="00A2280A" w:rsidRDefault="00A2280A">
      <w:pPr>
        <w:rPr>
          <w:rFonts w:hint="eastAsia"/>
        </w:rPr>
      </w:pPr>
    </w:p>
    <w:p w14:paraId="7424E1A8" w14:textId="77777777" w:rsidR="00A2280A" w:rsidRDefault="00A2280A">
      <w:pPr>
        <w:rPr>
          <w:rFonts w:hint="eastAsia"/>
        </w:rPr>
      </w:pPr>
    </w:p>
    <w:p w14:paraId="6BDC3B2A" w14:textId="77777777" w:rsidR="00A2280A" w:rsidRDefault="00A2280A">
      <w:pPr>
        <w:rPr>
          <w:rFonts w:hint="eastAsia"/>
        </w:rPr>
      </w:pPr>
      <w:r>
        <w:rPr>
          <w:rFonts w:hint="eastAsia"/>
        </w:rPr>
        <w:t>海豚的生物学特征</w:t>
      </w:r>
    </w:p>
    <w:p w14:paraId="247954D3" w14:textId="77777777" w:rsidR="00A2280A" w:rsidRDefault="00A2280A">
      <w:pPr>
        <w:rPr>
          <w:rFonts w:hint="eastAsia"/>
        </w:rPr>
      </w:pPr>
      <w:r>
        <w:rPr>
          <w:rFonts w:hint="eastAsia"/>
        </w:rPr>
        <w:t>海豚属于鲸目海豚科，是典型的齿鲸类哺乳动物。其体型多样，从1米至9米不等，体重范围为30千克至14吨。成年海豚体长通常为2至3.8米，体重约150至200公斤。身体呈纺锤形，皮肤光滑，吻部狭长且尖，鼻孔位于头顶，前肢演化成鳍状，背鳍呈三角形。体色多为象牙色或乳白色，背部散布灰黑色斑点，尾鳍近似淡红色或棕灰色。海豚拥有32至36枚圆锥形牙齿，分布于上下颌两侧，适应肉食性习性。</w:t>
      </w:r>
    </w:p>
    <w:p w14:paraId="75BA66D0" w14:textId="77777777" w:rsidR="00A2280A" w:rsidRDefault="00A2280A">
      <w:pPr>
        <w:rPr>
          <w:rFonts w:hint="eastAsia"/>
        </w:rPr>
      </w:pPr>
    </w:p>
    <w:p w14:paraId="2FE3BE81" w14:textId="77777777" w:rsidR="00A2280A" w:rsidRDefault="00A2280A">
      <w:pPr>
        <w:rPr>
          <w:rFonts w:hint="eastAsia"/>
        </w:rPr>
      </w:pPr>
    </w:p>
    <w:p w14:paraId="3AFC57FD" w14:textId="77777777" w:rsidR="00A2280A" w:rsidRDefault="00A2280A">
      <w:pPr>
        <w:rPr>
          <w:rFonts w:hint="eastAsia"/>
        </w:rPr>
      </w:pPr>
      <w:r>
        <w:rPr>
          <w:rFonts w:hint="eastAsia"/>
        </w:rPr>
        <w:t>海豚的生态习性与行为</w:t>
      </w:r>
    </w:p>
    <w:p w14:paraId="38E9B544" w14:textId="77777777" w:rsidR="00A2280A" w:rsidRDefault="00A2280A">
      <w:pPr>
        <w:rPr>
          <w:rFonts w:hint="eastAsia"/>
        </w:rPr>
      </w:pPr>
      <w:r>
        <w:rPr>
          <w:rFonts w:hint="eastAsia"/>
        </w:rPr>
        <w:t>海豚广泛分布于全球海域，尤以热带沿海地区为多，部分种类可进入淡水河区。它们以群居为主，群体规模从数头至数百头不等，成员间通过触碰、鸣叫等复杂社交行为维持秩序。海豚的游泳速度可达每小时48千米，但需每隔二三十分钟浮出水面换气。捕食时，它们利用回声定位系统追踪鱼类、乌贼等猎物，部分种类还会协作围捕。海豚的睡眠方式独特，采用“单半球慢波睡眠”，即左右脑交替休息，确保呼吸与警觉性。</w:t>
      </w:r>
    </w:p>
    <w:p w14:paraId="226D0D0F" w14:textId="77777777" w:rsidR="00A2280A" w:rsidRDefault="00A2280A">
      <w:pPr>
        <w:rPr>
          <w:rFonts w:hint="eastAsia"/>
        </w:rPr>
      </w:pPr>
    </w:p>
    <w:p w14:paraId="67E190D1" w14:textId="77777777" w:rsidR="00A2280A" w:rsidRDefault="00A2280A">
      <w:pPr>
        <w:rPr>
          <w:rFonts w:hint="eastAsia"/>
        </w:rPr>
      </w:pPr>
    </w:p>
    <w:p w14:paraId="10B9D79A" w14:textId="77777777" w:rsidR="00A2280A" w:rsidRDefault="00A2280A">
      <w:pPr>
        <w:rPr>
          <w:rFonts w:hint="eastAsia"/>
        </w:rPr>
      </w:pPr>
      <w:r>
        <w:rPr>
          <w:rFonts w:hint="eastAsia"/>
        </w:rPr>
        <w:t>海豚的繁殖与保护</w:t>
      </w:r>
    </w:p>
    <w:p w14:paraId="29480D55" w14:textId="77777777" w:rsidR="00A2280A" w:rsidRDefault="00A2280A">
      <w:pPr>
        <w:rPr>
          <w:rFonts w:hint="eastAsia"/>
        </w:rPr>
      </w:pPr>
      <w:r>
        <w:rPr>
          <w:rFonts w:hint="eastAsia"/>
        </w:rPr>
        <w:t>雌性海豚5岁性成熟，孕期约11个月，每胎仅产一仔。分娩时，母豚会弯曲身体并奋力游动，幼豚尾部先露出，其他雌性会协助其浮出水面呼吸。幼豚出生后体长约1米，体重10至20公斤，需在母豚指导下学习捕食与社交技能。海豚寿命通常为20至50年，部分种类可达80年以上。由于栖息地破坏、渔业误捕及污染威胁，海豚种群面临生存挑战。中国《国家重点保护野生动物名录》将海豚科所有属种列为保护动物，其中中华白海豚为国家一级保护动物。</w:t>
      </w:r>
    </w:p>
    <w:p w14:paraId="09A76846" w14:textId="77777777" w:rsidR="00A2280A" w:rsidRDefault="00A2280A">
      <w:pPr>
        <w:rPr>
          <w:rFonts w:hint="eastAsia"/>
        </w:rPr>
      </w:pPr>
    </w:p>
    <w:p w14:paraId="2AC06DC1" w14:textId="77777777" w:rsidR="00A2280A" w:rsidRDefault="00A2280A">
      <w:pPr>
        <w:rPr>
          <w:rFonts w:hint="eastAsia"/>
        </w:rPr>
      </w:pPr>
    </w:p>
    <w:p w14:paraId="1CCF3A7E" w14:textId="77777777" w:rsidR="00A2280A" w:rsidRDefault="00A2280A">
      <w:pPr>
        <w:rPr>
          <w:rFonts w:hint="eastAsia"/>
        </w:rPr>
      </w:pPr>
      <w:r>
        <w:rPr>
          <w:rFonts w:hint="eastAsia"/>
        </w:rPr>
        <w:t>海豚与人类的文化关联</w:t>
      </w:r>
    </w:p>
    <w:p w14:paraId="0C0B27B2" w14:textId="77777777" w:rsidR="00A2280A" w:rsidRDefault="00A2280A">
      <w:pPr>
        <w:rPr>
          <w:rFonts w:hint="eastAsia"/>
        </w:rPr>
      </w:pPr>
      <w:r>
        <w:rPr>
          <w:rFonts w:hint="eastAsia"/>
        </w:rPr>
        <w:t>海豚因其智慧与友善形象，在人类文化中占据重要地位。它们被视为海洋精灵，象征着友好与灵性。在科学研究领域，海豚的复杂社会结构、回声定位能力及学习能力为神经科学与行为学研究提供了重要模型。然而，圈养表演引发的伦理争议也促使社会反思人与动物的关系。国际社会呼吁通过生态保护、减少污染及禁止非法捕猎，共同维护这一海洋智慧生物的生存环境。</w:t>
      </w:r>
    </w:p>
    <w:p w14:paraId="1B9CA533" w14:textId="77777777" w:rsidR="00A2280A" w:rsidRDefault="00A2280A">
      <w:pPr>
        <w:rPr>
          <w:rFonts w:hint="eastAsia"/>
        </w:rPr>
      </w:pPr>
    </w:p>
    <w:p w14:paraId="430B1252" w14:textId="77777777" w:rsidR="00A2280A" w:rsidRDefault="00A22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6AD47" w14:textId="66AE2D41" w:rsidR="00D24390" w:rsidRDefault="00D24390"/>
    <w:sectPr w:rsidR="00D24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90"/>
    <w:rsid w:val="004F584A"/>
    <w:rsid w:val="00A2280A"/>
    <w:rsid w:val="00D2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41D7E3-662D-4707-AF39-AAC8E35A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