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A037" w14:textId="77777777" w:rsidR="00A96570" w:rsidRDefault="00A96570">
      <w:pPr>
        <w:rPr>
          <w:rFonts w:hint="eastAsia"/>
        </w:rPr>
      </w:pPr>
      <w:r>
        <w:rPr>
          <w:rFonts w:hint="eastAsia"/>
        </w:rPr>
        <w:t>海参的“参”的拼音：shēn</w:t>
      </w:r>
    </w:p>
    <w:p w14:paraId="6D9E620A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8F986" w14:textId="77777777" w:rsidR="00A96570" w:rsidRDefault="00A96570">
      <w:pPr>
        <w:rPr>
          <w:rFonts w:hint="eastAsia"/>
        </w:rPr>
      </w:pPr>
      <w:r>
        <w:rPr>
          <w:rFonts w:hint="eastAsia"/>
        </w:rPr>
        <w:t>在汉语中，海参的“参”读作 shēn。这种海洋生物因其独特的形态和营养价值，在中国乃至亚洲地区备受珍视。海参属于棘皮动物门的一类无脊椎动物，它们大多栖息于海底，从浅水区到深海都有分布。海参的体表覆盖着一层柔软而有弹性的皮肤，身体呈圆筒形，两端开口，一端为口，周围环绕着触手，另一端则是排泄孔。</w:t>
      </w:r>
    </w:p>
    <w:p w14:paraId="6259B4EB" w14:textId="77777777" w:rsidR="00A96570" w:rsidRDefault="00A96570">
      <w:pPr>
        <w:rPr>
          <w:rFonts w:hint="eastAsia"/>
        </w:rPr>
      </w:pPr>
    </w:p>
    <w:p w14:paraId="5DF01871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CF1A3" w14:textId="77777777" w:rsidR="00A96570" w:rsidRDefault="00A96570">
      <w:pPr>
        <w:rPr>
          <w:rFonts w:hint="eastAsia"/>
        </w:rPr>
      </w:pPr>
      <w:r>
        <w:rPr>
          <w:rFonts w:hint="eastAsia"/>
        </w:rPr>
        <w:t>历史与文化价值</w:t>
      </w:r>
    </w:p>
    <w:p w14:paraId="46563116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1EBA3" w14:textId="77777777" w:rsidR="00A96570" w:rsidRDefault="00A96570">
      <w:pPr>
        <w:rPr>
          <w:rFonts w:hint="eastAsia"/>
        </w:rPr>
      </w:pPr>
      <w:r>
        <w:rPr>
          <w:rFonts w:hint="eastAsia"/>
        </w:rPr>
        <w:t>在中国传统文化里，海参不仅是美味佳肴，更是养生滋补的重要食材。早在明清时期，海参就已经被皇室贵族视为珍贵的食物，并逐渐流传至民间。古人认为海参具有强身健体、延年益寿的功效，因此它成为了中国传统医药的一部分。随着时代的发展，现代科学也证明了海参富含多种对人体有益的营养成分，如蛋白质、氨基酸以及微量元素等。</w:t>
      </w:r>
    </w:p>
    <w:p w14:paraId="600E6E9D" w14:textId="77777777" w:rsidR="00A96570" w:rsidRDefault="00A96570">
      <w:pPr>
        <w:rPr>
          <w:rFonts w:hint="eastAsia"/>
        </w:rPr>
      </w:pPr>
    </w:p>
    <w:p w14:paraId="0301779C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ECCC8" w14:textId="77777777" w:rsidR="00A96570" w:rsidRDefault="00A96570">
      <w:pPr>
        <w:rPr>
          <w:rFonts w:hint="eastAsia"/>
        </w:rPr>
      </w:pPr>
      <w:r>
        <w:rPr>
          <w:rFonts w:hint="eastAsia"/>
        </w:rPr>
        <w:t>种类繁多的海参</w:t>
      </w:r>
    </w:p>
    <w:p w14:paraId="56D26ED8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0EB6B" w14:textId="77777777" w:rsidR="00A96570" w:rsidRDefault="00A96570">
      <w:pPr>
        <w:rPr>
          <w:rFonts w:hint="eastAsia"/>
        </w:rPr>
      </w:pPr>
      <w:r>
        <w:rPr>
          <w:rFonts w:hint="eastAsia"/>
        </w:rPr>
        <w:t>根据不同的生活环境和特征，海参可以分为多个品种。例如梅花参、刺参、乌参等。每一种海参都有其独特的外观和特性。其中，刺参以其体型较大、肉质厚实著称；而梅花参则因为其表面有着类似梅花图案的花纹而得名。不同种类的海参在口感上也有很大差异，有的脆嫩爽滑，有的则更为软糯。</w:t>
      </w:r>
    </w:p>
    <w:p w14:paraId="2EAB4B09" w14:textId="77777777" w:rsidR="00A96570" w:rsidRDefault="00A96570">
      <w:pPr>
        <w:rPr>
          <w:rFonts w:hint="eastAsia"/>
        </w:rPr>
      </w:pPr>
    </w:p>
    <w:p w14:paraId="1794D148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D7E97" w14:textId="77777777" w:rsidR="00A96570" w:rsidRDefault="00A96570">
      <w:pPr>
        <w:rPr>
          <w:rFonts w:hint="eastAsia"/>
        </w:rPr>
      </w:pPr>
      <w:r>
        <w:rPr>
          <w:rFonts w:hint="eastAsia"/>
        </w:rPr>
        <w:t>采集与加工</w:t>
      </w:r>
    </w:p>
    <w:p w14:paraId="65488C8F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2336D" w14:textId="77777777" w:rsidR="00A96570" w:rsidRDefault="00A96570">
      <w:pPr>
        <w:rPr>
          <w:rFonts w:hint="eastAsia"/>
        </w:rPr>
      </w:pPr>
      <w:r>
        <w:rPr>
          <w:rFonts w:hint="eastAsia"/>
        </w:rPr>
        <w:t>由于野生海参资源有限且受到保护，市场上销售的大部分是人工养殖的产品。海参的采集通常需要专业的潜水员进行，他们会在特定季节下潜至海底收集成熟的海参。采集后的海参会经过一系列复杂的处理过程，包括清洗、去内脏、煮沸、晾晒或烘干等步骤，以确保最终产品能够长期保存并保持原有的风味。</w:t>
      </w:r>
    </w:p>
    <w:p w14:paraId="3E4768A3" w14:textId="77777777" w:rsidR="00A96570" w:rsidRDefault="00A96570">
      <w:pPr>
        <w:rPr>
          <w:rFonts w:hint="eastAsia"/>
        </w:rPr>
      </w:pPr>
    </w:p>
    <w:p w14:paraId="3801C67B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0DB60" w14:textId="77777777" w:rsidR="00A96570" w:rsidRDefault="00A96570">
      <w:pPr>
        <w:rPr>
          <w:rFonts w:hint="eastAsia"/>
        </w:rPr>
      </w:pPr>
      <w:r>
        <w:rPr>
          <w:rFonts w:hint="eastAsia"/>
        </w:rPr>
        <w:t>食用方法多样</w:t>
      </w:r>
    </w:p>
    <w:p w14:paraId="41F13820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A739F" w14:textId="77777777" w:rsidR="00A96570" w:rsidRDefault="00A96570">
      <w:pPr>
        <w:rPr>
          <w:rFonts w:hint="eastAsia"/>
        </w:rPr>
      </w:pPr>
      <w:r>
        <w:rPr>
          <w:rFonts w:hint="eastAsia"/>
        </w:rPr>
        <w:t>海参作为一种高档食材，在烹饪上有诸多讲究。它可以用来煲汤、炖菜或是凉拌，无论哪种做法都能最大程度地保留其鲜美的味道。为了更好地发挥海参的营养价值，在烹调前一般需要先将干海参泡发，使其恢复原本的柔软状态。还可以根据个人口味添加其他配料，如鸡肉、排骨或者各种菌菇，制作出更加丰富的菜肴。</w:t>
      </w:r>
    </w:p>
    <w:p w14:paraId="5796056C" w14:textId="77777777" w:rsidR="00A96570" w:rsidRDefault="00A96570">
      <w:pPr>
        <w:rPr>
          <w:rFonts w:hint="eastAsia"/>
        </w:rPr>
      </w:pPr>
    </w:p>
    <w:p w14:paraId="05E87704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CCEB0" w14:textId="77777777" w:rsidR="00A96570" w:rsidRDefault="00A96570">
      <w:pPr>
        <w:rPr>
          <w:rFonts w:hint="eastAsia"/>
        </w:rPr>
      </w:pPr>
      <w:r>
        <w:rPr>
          <w:rFonts w:hint="eastAsia"/>
        </w:rPr>
        <w:t>最后的总结</w:t>
      </w:r>
    </w:p>
    <w:p w14:paraId="7BB509B8" w14:textId="77777777" w:rsidR="00A96570" w:rsidRDefault="00A96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ECD96" w14:textId="77777777" w:rsidR="00A96570" w:rsidRDefault="00A96570">
      <w:pPr>
        <w:rPr>
          <w:rFonts w:hint="eastAsia"/>
        </w:rPr>
      </w:pPr>
      <w:r>
        <w:rPr>
          <w:rFonts w:hint="eastAsia"/>
        </w:rPr>
        <w:t>海参不仅是一种美味可口的食物，更承载着深厚的文化底蕴。随着人们对健康生活的追求日益增长，相信未来会有更多人了解并喜爱上海参这道来自大海深处的馈赠。</w:t>
      </w:r>
    </w:p>
    <w:p w14:paraId="50C3D2DC" w14:textId="77777777" w:rsidR="00A96570" w:rsidRDefault="00A96570">
      <w:pPr>
        <w:rPr>
          <w:rFonts w:hint="eastAsia"/>
        </w:rPr>
      </w:pPr>
    </w:p>
    <w:p w14:paraId="7395E2E0" w14:textId="77777777" w:rsidR="00A96570" w:rsidRDefault="00A96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35B11" w14:textId="037D28E1" w:rsidR="008D1FBC" w:rsidRDefault="008D1FBC"/>
    <w:sectPr w:rsidR="008D1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BC"/>
    <w:rsid w:val="004F584A"/>
    <w:rsid w:val="008D1FBC"/>
    <w:rsid w:val="00A9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2C796-3982-41CF-9234-FE25631C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