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5B59" w14:textId="77777777" w:rsidR="004D1683" w:rsidRDefault="004D1683">
      <w:pPr>
        <w:rPr>
          <w:rFonts w:hint="eastAsia"/>
        </w:rPr>
      </w:pPr>
    </w:p>
    <w:p w14:paraId="6813EB10" w14:textId="77777777" w:rsidR="004D1683" w:rsidRDefault="004D1683">
      <w:pPr>
        <w:rPr>
          <w:rFonts w:hint="eastAsia"/>
        </w:rPr>
      </w:pPr>
      <w:r>
        <w:rPr>
          <w:rFonts w:hint="eastAsia"/>
        </w:rPr>
        <w:t>汉语的拼音的注音</w:t>
      </w:r>
    </w:p>
    <w:p w14:paraId="783CCF85" w14:textId="77777777" w:rsidR="004D1683" w:rsidRDefault="004D1683">
      <w:pPr>
        <w:rPr>
          <w:rFonts w:hint="eastAsia"/>
        </w:rPr>
      </w:pPr>
      <w:r>
        <w:rPr>
          <w:rFonts w:hint="eastAsia"/>
        </w:rPr>
        <w:t>汉语拼音是学习和使用汉语的重要工具，它为汉字提供了一种标准化的罗马字母转写系统。对于非母语使用者来说，拼音是进入汉语世界的钥匙；对于儿童和成人初学者而言，它是认识和记忆汉字的有效途径之一。</w:t>
      </w:r>
    </w:p>
    <w:p w14:paraId="17923657" w14:textId="77777777" w:rsidR="004D1683" w:rsidRDefault="004D1683">
      <w:pPr>
        <w:rPr>
          <w:rFonts w:hint="eastAsia"/>
        </w:rPr>
      </w:pPr>
    </w:p>
    <w:p w14:paraId="067D7FA3" w14:textId="77777777" w:rsidR="004D1683" w:rsidRDefault="004D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F17A2" w14:textId="77777777" w:rsidR="004D1683" w:rsidRDefault="004D168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AE8D89F" w14:textId="77777777" w:rsidR="004D1683" w:rsidRDefault="004D1683">
      <w:pPr>
        <w:rPr>
          <w:rFonts w:hint="eastAsia"/>
        </w:rPr>
      </w:pPr>
      <w:r>
        <w:rPr>
          <w:rFonts w:hint="eastAsia"/>
        </w:rPr>
        <w:t>汉语拼音方案于1958年在中国正式发布，由中华人民共和国政府推行，旨在统一汉字的读音表示法，促进全国语言文字的规范化。在此之前，虽然存在多种不同的罗马化方案，但没有一种得到广泛接受或官方认可。汉语拼音不仅简化了汉字的学习过程，还极大地促进了中国与外界的文化交流和技术合作。</w:t>
      </w:r>
    </w:p>
    <w:p w14:paraId="6A45ED11" w14:textId="77777777" w:rsidR="004D1683" w:rsidRDefault="004D1683">
      <w:pPr>
        <w:rPr>
          <w:rFonts w:hint="eastAsia"/>
        </w:rPr>
      </w:pPr>
    </w:p>
    <w:p w14:paraId="1E5BB19A" w14:textId="77777777" w:rsidR="004D1683" w:rsidRDefault="004D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F21BA" w14:textId="77777777" w:rsidR="004D1683" w:rsidRDefault="004D1683">
      <w:pPr>
        <w:rPr>
          <w:rFonts w:hint="eastAsia"/>
        </w:rPr>
      </w:pPr>
      <w:r>
        <w:rPr>
          <w:rFonts w:hint="eastAsia"/>
        </w:rPr>
        <w:t>拼音的基本构成</w:t>
      </w:r>
    </w:p>
    <w:p w14:paraId="0DD838DE" w14:textId="77777777" w:rsidR="004D1683" w:rsidRDefault="004D1683">
      <w:pPr>
        <w:rPr>
          <w:rFonts w:hint="eastAsia"/>
        </w:rPr>
      </w:pPr>
      <w:r>
        <w:rPr>
          <w:rFonts w:hint="eastAsia"/>
        </w:rPr>
        <w:t>汉语拼音主要包括声母、韵母和声调三个部分。声母位于音节的开头，类似于辅音；韵母则可以单独成音或跟在声母之后，包含了元音及一些特殊的组合形式。声调则是汉语语音特征的重要组成部分，共有四个基本声调和一个轻声，它们能够改变一个词的意思。例如，“mā”（妈）、“má”（麻）、“mǎ”（马）和“mà”（骂）分别代表了四种不同的意义。</w:t>
      </w:r>
    </w:p>
    <w:p w14:paraId="13C2438B" w14:textId="77777777" w:rsidR="004D1683" w:rsidRDefault="004D1683">
      <w:pPr>
        <w:rPr>
          <w:rFonts w:hint="eastAsia"/>
        </w:rPr>
      </w:pPr>
    </w:p>
    <w:p w14:paraId="5F13E959" w14:textId="77777777" w:rsidR="004D1683" w:rsidRDefault="004D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AAEBA" w14:textId="77777777" w:rsidR="004D1683" w:rsidRDefault="004D1683">
      <w:pPr>
        <w:rPr>
          <w:rFonts w:hint="eastAsia"/>
        </w:rPr>
      </w:pPr>
      <w:r>
        <w:rPr>
          <w:rFonts w:hint="eastAsia"/>
        </w:rPr>
        <w:t>拼音的教学应用</w:t>
      </w:r>
    </w:p>
    <w:p w14:paraId="1FD7C353" w14:textId="77777777" w:rsidR="004D1683" w:rsidRDefault="004D1683">
      <w:pPr>
        <w:rPr>
          <w:rFonts w:hint="eastAsia"/>
        </w:rPr>
      </w:pPr>
      <w:r>
        <w:rPr>
          <w:rFonts w:hint="eastAsia"/>
        </w:rPr>
        <w:t>在教育领域，拼音被广泛应用于学前班和小学低年级阶段，帮助孩子们快速掌握汉字发音规则。通过结合图画、歌曲等多种教学手段，拼音教学变得更加生动有趣，易于接受。随着技术的发展，许多应用程序和在线平台也提供了丰富的拼音学习资源，使得学习者无论身处何地都能方便地进行自我提升。</w:t>
      </w:r>
    </w:p>
    <w:p w14:paraId="7A6CBAE7" w14:textId="77777777" w:rsidR="004D1683" w:rsidRDefault="004D1683">
      <w:pPr>
        <w:rPr>
          <w:rFonts w:hint="eastAsia"/>
        </w:rPr>
      </w:pPr>
    </w:p>
    <w:p w14:paraId="35E6D96E" w14:textId="77777777" w:rsidR="004D1683" w:rsidRDefault="004D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99735" w14:textId="77777777" w:rsidR="004D1683" w:rsidRDefault="004D1683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5543C607" w14:textId="77777777" w:rsidR="004D1683" w:rsidRDefault="004D1683">
      <w:pPr>
        <w:rPr>
          <w:rFonts w:hint="eastAsia"/>
        </w:rPr>
      </w:pPr>
      <w:r>
        <w:rPr>
          <w:rFonts w:hint="eastAsia"/>
        </w:rPr>
        <w:t>除了作为学习工具外，拼音还在日常生活中发挥着重要作用。比如，在输入法中，用户可以通过输入汉字对应的拼音来查找并选择所需的字符；在公共场所如机场、火车站等地，拼音也被用来标注中文指示牌，方便国内外旅客理解信息。拼音也是外国人学习汉语时必不可少的一部分，有助于他们更好地适应中国的语言环境。</w:t>
      </w:r>
    </w:p>
    <w:p w14:paraId="3645D30A" w14:textId="77777777" w:rsidR="004D1683" w:rsidRDefault="004D1683">
      <w:pPr>
        <w:rPr>
          <w:rFonts w:hint="eastAsia"/>
        </w:rPr>
      </w:pPr>
    </w:p>
    <w:p w14:paraId="263C1E1B" w14:textId="77777777" w:rsidR="004D1683" w:rsidRDefault="004D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7658A" w14:textId="77777777" w:rsidR="004D1683" w:rsidRDefault="004D1683">
      <w:pPr>
        <w:rPr>
          <w:rFonts w:hint="eastAsia"/>
        </w:rPr>
      </w:pPr>
      <w:r>
        <w:rPr>
          <w:rFonts w:hint="eastAsia"/>
        </w:rPr>
        <w:t>最后的总结</w:t>
      </w:r>
    </w:p>
    <w:p w14:paraId="5D560171" w14:textId="77777777" w:rsidR="004D1683" w:rsidRDefault="004D1683">
      <w:pPr>
        <w:rPr>
          <w:rFonts w:hint="eastAsia"/>
        </w:rPr>
      </w:pPr>
      <w:r>
        <w:rPr>
          <w:rFonts w:hint="eastAsia"/>
        </w:rPr>
        <w:t>汉语拼音作为一种有效的辅助工具，不仅简化了汉字的学习过程，还促进了跨文化交流。它的重要性体现在教育、科技、文化等多个层面，并将继续在未来扮演重要角色。无论是对个人还是社会整体而言，掌握汉语拼音都是打开汉语大门的第一步。</w:t>
      </w:r>
    </w:p>
    <w:p w14:paraId="673C4A44" w14:textId="77777777" w:rsidR="004D1683" w:rsidRDefault="004D1683">
      <w:pPr>
        <w:rPr>
          <w:rFonts w:hint="eastAsia"/>
        </w:rPr>
      </w:pPr>
    </w:p>
    <w:p w14:paraId="26B1EE20" w14:textId="77777777" w:rsidR="004D1683" w:rsidRDefault="004D1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101BE" w14:textId="77777777" w:rsidR="004D1683" w:rsidRDefault="004D1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38336" w14:textId="13090211" w:rsidR="002E2887" w:rsidRDefault="002E2887"/>
    <w:sectPr w:rsidR="002E2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87"/>
    <w:rsid w:val="002E2887"/>
    <w:rsid w:val="004D1683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8B4E0-D426-49C9-8C93-08921907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