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2A72" w14:textId="77777777" w:rsidR="000E4EDF" w:rsidRDefault="000E4EDF">
      <w:pPr>
        <w:rPr>
          <w:rFonts w:hint="eastAsia"/>
        </w:rPr>
      </w:pPr>
    </w:p>
    <w:p w14:paraId="719CE0F0" w14:textId="77777777" w:rsidR="000E4EDF" w:rsidRDefault="000E4EDF">
      <w:pPr>
        <w:rPr>
          <w:rFonts w:hint="eastAsia"/>
        </w:rPr>
      </w:pPr>
      <w:r>
        <w:rPr>
          <w:rFonts w:hint="eastAsia"/>
        </w:rPr>
        <w:t>汉语的拼音的四线三格</w:t>
      </w:r>
    </w:p>
    <w:p w14:paraId="6546B2A5" w14:textId="77777777" w:rsidR="000E4EDF" w:rsidRDefault="000E4EDF">
      <w:pPr>
        <w:rPr>
          <w:rFonts w:hint="eastAsia"/>
        </w:rPr>
      </w:pPr>
      <w:r>
        <w:rPr>
          <w:rFonts w:hint="eastAsia"/>
        </w:rPr>
        <w:t>汉语拼音的四线三格是一种专为学习和书写汉语拼音设计的标准格式。它帮助学习者更好地理解每个音节的构成，特别是声调的位置与形态。这种格式由四条平行线组成，将空间分为三个部分，因此得名“四线三格”。每一格都有其特定的作用：上两格用于表示高声调，中间格用于中声调，而下两格则用于低声调。</w:t>
      </w:r>
    </w:p>
    <w:p w14:paraId="103E4B71" w14:textId="77777777" w:rsidR="000E4EDF" w:rsidRDefault="000E4EDF">
      <w:pPr>
        <w:rPr>
          <w:rFonts w:hint="eastAsia"/>
        </w:rPr>
      </w:pPr>
    </w:p>
    <w:p w14:paraId="10B9CCE1" w14:textId="77777777" w:rsidR="000E4EDF" w:rsidRDefault="000E4EDF">
      <w:pPr>
        <w:rPr>
          <w:rFonts w:hint="eastAsia"/>
        </w:rPr>
      </w:pPr>
      <w:r>
        <w:rPr>
          <w:rFonts w:hint="eastAsia"/>
        </w:rPr>
        <w:t xml:space="preserve"> </w:t>
      </w:r>
    </w:p>
    <w:p w14:paraId="6081F874" w14:textId="77777777" w:rsidR="000E4EDF" w:rsidRDefault="000E4EDF">
      <w:pPr>
        <w:rPr>
          <w:rFonts w:hint="eastAsia"/>
        </w:rPr>
      </w:pPr>
      <w:r>
        <w:rPr>
          <w:rFonts w:hint="eastAsia"/>
        </w:rPr>
        <w:t>四线三格的基础知识</w:t>
      </w:r>
    </w:p>
    <w:p w14:paraId="2F3D20F3" w14:textId="77777777" w:rsidR="000E4EDF" w:rsidRDefault="000E4EDF">
      <w:pPr>
        <w:rPr>
          <w:rFonts w:hint="eastAsia"/>
        </w:rPr>
      </w:pPr>
      <w:r>
        <w:rPr>
          <w:rFonts w:hint="eastAsia"/>
        </w:rPr>
        <w:t>四线三格的设计灵感来源于音乐记谱法，旨在通过视觉化的方式使学习者更容易掌握汉语声调的变化。第一线至第四线从上至下依次排列，而每两条线之间形成了三个不同的区域。这些区域不仅有助于区分不同的声调，还能帮助学习者准确地写出每个字母的大小写形式。例如，在书写带声调符号的元音时，正确放置这些符号对于确保发音准确至关重要。</w:t>
      </w:r>
    </w:p>
    <w:p w14:paraId="61E41922" w14:textId="77777777" w:rsidR="000E4EDF" w:rsidRDefault="000E4EDF">
      <w:pPr>
        <w:rPr>
          <w:rFonts w:hint="eastAsia"/>
        </w:rPr>
      </w:pPr>
    </w:p>
    <w:p w14:paraId="04764FF3" w14:textId="77777777" w:rsidR="000E4EDF" w:rsidRDefault="000E4EDF">
      <w:pPr>
        <w:rPr>
          <w:rFonts w:hint="eastAsia"/>
        </w:rPr>
      </w:pPr>
      <w:r>
        <w:rPr>
          <w:rFonts w:hint="eastAsia"/>
        </w:rPr>
        <w:t xml:space="preserve"> </w:t>
      </w:r>
    </w:p>
    <w:p w14:paraId="11D69EA8" w14:textId="77777777" w:rsidR="000E4EDF" w:rsidRDefault="000E4EDF">
      <w:pPr>
        <w:rPr>
          <w:rFonts w:hint="eastAsia"/>
        </w:rPr>
      </w:pPr>
      <w:r>
        <w:rPr>
          <w:rFonts w:hint="eastAsia"/>
        </w:rPr>
        <w:t>使用四线三格的重要性</w:t>
      </w:r>
    </w:p>
    <w:p w14:paraId="6FB4BF17" w14:textId="77777777" w:rsidR="000E4EDF" w:rsidRDefault="000E4EDF">
      <w:pPr>
        <w:rPr>
          <w:rFonts w:hint="eastAsia"/>
        </w:rPr>
      </w:pPr>
      <w:r>
        <w:rPr>
          <w:rFonts w:hint="eastAsia"/>
        </w:rPr>
        <w:t>对于初学者来说，四线三格是一个非常有用的工具。它不仅可以提高他们对汉语拼音的理解，还能增强他们书写汉字的能力。尤其是在学习过程中，能够清晰地看到声调是如何影响单词意义的情况下，四线三格提供了一种直观的方式来展示这一点。通过不断地练习在四线三格内书写，学习者可以逐渐形成良好的书写习惯，这对于未来学习汉字书写同样重要。</w:t>
      </w:r>
    </w:p>
    <w:p w14:paraId="075967AF" w14:textId="77777777" w:rsidR="000E4EDF" w:rsidRDefault="000E4EDF">
      <w:pPr>
        <w:rPr>
          <w:rFonts w:hint="eastAsia"/>
        </w:rPr>
      </w:pPr>
    </w:p>
    <w:p w14:paraId="5E729E55" w14:textId="77777777" w:rsidR="000E4EDF" w:rsidRDefault="000E4EDF">
      <w:pPr>
        <w:rPr>
          <w:rFonts w:hint="eastAsia"/>
        </w:rPr>
      </w:pPr>
      <w:r>
        <w:rPr>
          <w:rFonts w:hint="eastAsia"/>
        </w:rPr>
        <w:t xml:space="preserve"> </w:t>
      </w:r>
    </w:p>
    <w:p w14:paraId="6897CDD9" w14:textId="77777777" w:rsidR="000E4EDF" w:rsidRDefault="000E4EDF">
      <w:pPr>
        <w:rPr>
          <w:rFonts w:hint="eastAsia"/>
        </w:rPr>
      </w:pPr>
      <w:r>
        <w:rPr>
          <w:rFonts w:hint="eastAsia"/>
        </w:rPr>
        <w:t>如何利用四线三格进行学习</w:t>
      </w:r>
    </w:p>
    <w:p w14:paraId="602C38F5" w14:textId="77777777" w:rsidR="000E4EDF" w:rsidRDefault="000E4EDF">
      <w:pPr>
        <w:rPr>
          <w:rFonts w:hint="eastAsia"/>
        </w:rPr>
      </w:pPr>
      <w:r>
        <w:rPr>
          <w:rFonts w:hint="eastAsia"/>
        </w:rPr>
        <w:t>在实际教学中，教师通常会鼓励学生首先观察并模仿正确的书写方式。这包括了解每个拼音字母应该占据哪个位置以及声调符号的正确标注方法。随着实践的深入，学生将学会如何独立地在四线三格中准确书写每一个拼音字母，并逐步过渡到更复杂的组合。为了达到最佳效果，建议学生每天花一定时间进行练习，同时结合听、说、读等多种方式进行综合学习。</w:t>
      </w:r>
    </w:p>
    <w:p w14:paraId="4B58CD34" w14:textId="77777777" w:rsidR="000E4EDF" w:rsidRDefault="000E4EDF">
      <w:pPr>
        <w:rPr>
          <w:rFonts w:hint="eastAsia"/>
        </w:rPr>
      </w:pPr>
    </w:p>
    <w:p w14:paraId="2EEF8B24" w14:textId="77777777" w:rsidR="000E4EDF" w:rsidRDefault="000E4EDF">
      <w:pPr>
        <w:rPr>
          <w:rFonts w:hint="eastAsia"/>
        </w:rPr>
      </w:pPr>
      <w:r>
        <w:rPr>
          <w:rFonts w:hint="eastAsia"/>
        </w:rPr>
        <w:t xml:space="preserve"> </w:t>
      </w:r>
    </w:p>
    <w:p w14:paraId="09DDE9EA" w14:textId="77777777" w:rsidR="000E4EDF" w:rsidRDefault="000E4EDF">
      <w:pPr>
        <w:rPr>
          <w:rFonts w:hint="eastAsia"/>
        </w:rPr>
      </w:pPr>
      <w:r>
        <w:rPr>
          <w:rFonts w:hint="eastAsia"/>
        </w:rPr>
        <w:t>最后的总结</w:t>
      </w:r>
    </w:p>
    <w:p w14:paraId="14D67926" w14:textId="77777777" w:rsidR="000E4EDF" w:rsidRDefault="000E4EDF">
      <w:pPr>
        <w:rPr>
          <w:rFonts w:hint="eastAsia"/>
        </w:rPr>
      </w:pPr>
      <w:r>
        <w:rPr>
          <w:rFonts w:hint="eastAsia"/>
        </w:rPr>
        <w:t>汉语拼音的四线三格是学习汉语的重要工具之一，它通过一种结构化的方法帮助学习者理解和掌握汉语拼音及其声调。无论是对于初学者还是有一定基础的学习者来说，合理运用四线三格都能极大地促进学习效率和准确性。尽管现代技术提供了许多新的学习方法，但四线三格作为一种经典且有效的教育工具，依然在汉语学习领域占有重要地位。</w:t>
      </w:r>
    </w:p>
    <w:p w14:paraId="2A584F20" w14:textId="77777777" w:rsidR="000E4EDF" w:rsidRDefault="000E4EDF">
      <w:pPr>
        <w:rPr>
          <w:rFonts w:hint="eastAsia"/>
        </w:rPr>
      </w:pPr>
    </w:p>
    <w:p w14:paraId="71A9AE1C" w14:textId="77777777" w:rsidR="000E4EDF" w:rsidRDefault="000E4EDF">
      <w:pPr>
        <w:rPr>
          <w:rFonts w:hint="eastAsia"/>
        </w:rPr>
      </w:pPr>
      <w:r>
        <w:rPr>
          <w:rFonts w:hint="eastAsia"/>
        </w:rPr>
        <w:t xml:space="preserve"> </w:t>
      </w:r>
    </w:p>
    <w:p w14:paraId="52DAC39B" w14:textId="77777777" w:rsidR="000E4EDF" w:rsidRDefault="000E4EDF">
      <w:pPr>
        <w:rPr>
          <w:rFonts w:hint="eastAsia"/>
        </w:rPr>
      </w:pPr>
      <w:r>
        <w:rPr>
          <w:rFonts w:hint="eastAsia"/>
        </w:rPr>
        <w:t>本文是由每日作文网(2345lzwz.com)为大家创作</w:t>
      </w:r>
    </w:p>
    <w:p w14:paraId="6504C533" w14:textId="15896455" w:rsidR="007A6AF7" w:rsidRDefault="007A6AF7"/>
    <w:sectPr w:rsidR="007A6A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F7"/>
    <w:rsid w:val="000E4EDF"/>
    <w:rsid w:val="004F584A"/>
    <w:rsid w:val="007A6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70D562-04FE-4E9B-976F-468CB858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A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A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A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A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A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A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A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A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A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A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A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A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AF7"/>
    <w:rPr>
      <w:rFonts w:cstheme="majorBidi"/>
      <w:color w:val="2F5496" w:themeColor="accent1" w:themeShade="BF"/>
      <w:sz w:val="28"/>
      <w:szCs w:val="28"/>
    </w:rPr>
  </w:style>
  <w:style w:type="character" w:customStyle="1" w:styleId="50">
    <w:name w:val="标题 5 字符"/>
    <w:basedOn w:val="a0"/>
    <w:link w:val="5"/>
    <w:uiPriority w:val="9"/>
    <w:semiHidden/>
    <w:rsid w:val="007A6AF7"/>
    <w:rPr>
      <w:rFonts w:cstheme="majorBidi"/>
      <w:color w:val="2F5496" w:themeColor="accent1" w:themeShade="BF"/>
      <w:sz w:val="24"/>
    </w:rPr>
  </w:style>
  <w:style w:type="character" w:customStyle="1" w:styleId="60">
    <w:name w:val="标题 6 字符"/>
    <w:basedOn w:val="a0"/>
    <w:link w:val="6"/>
    <w:uiPriority w:val="9"/>
    <w:semiHidden/>
    <w:rsid w:val="007A6AF7"/>
    <w:rPr>
      <w:rFonts w:cstheme="majorBidi"/>
      <w:b/>
      <w:bCs/>
      <w:color w:val="2F5496" w:themeColor="accent1" w:themeShade="BF"/>
    </w:rPr>
  </w:style>
  <w:style w:type="character" w:customStyle="1" w:styleId="70">
    <w:name w:val="标题 7 字符"/>
    <w:basedOn w:val="a0"/>
    <w:link w:val="7"/>
    <w:uiPriority w:val="9"/>
    <w:semiHidden/>
    <w:rsid w:val="007A6AF7"/>
    <w:rPr>
      <w:rFonts w:cstheme="majorBidi"/>
      <w:b/>
      <w:bCs/>
      <w:color w:val="595959" w:themeColor="text1" w:themeTint="A6"/>
    </w:rPr>
  </w:style>
  <w:style w:type="character" w:customStyle="1" w:styleId="80">
    <w:name w:val="标题 8 字符"/>
    <w:basedOn w:val="a0"/>
    <w:link w:val="8"/>
    <w:uiPriority w:val="9"/>
    <w:semiHidden/>
    <w:rsid w:val="007A6AF7"/>
    <w:rPr>
      <w:rFonts w:cstheme="majorBidi"/>
      <w:color w:val="595959" w:themeColor="text1" w:themeTint="A6"/>
    </w:rPr>
  </w:style>
  <w:style w:type="character" w:customStyle="1" w:styleId="90">
    <w:name w:val="标题 9 字符"/>
    <w:basedOn w:val="a0"/>
    <w:link w:val="9"/>
    <w:uiPriority w:val="9"/>
    <w:semiHidden/>
    <w:rsid w:val="007A6AF7"/>
    <w:rPr>
      <w:rFonts w:eastAsiaTheme="majorEastAsia" w:cstheme="majorBidi"/>
      <w:color w:val="595959" w:themeColor="text1" w:themeTint="A6"/>
    </w:rPr>
  </w:style>
  <w:style w:type="paragraph" w:styleId="a3">
    <w:name w:val="Title"/>
    <w:basedOn w:val="a"/>
    <w:next w:val="a"/>
    <w:link w:val="a4"/>
    <w:uiPriority w:val="10"/>
    <w:qFormat/>
    <w:rsid w:val="007A6A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A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A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A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AF7"/>
    <w:pPr>
      <w:spacing w:before="160"/>
      <w:jc w:val="center"/>
    </w:pPr>
    <w:rPr>
      <w:i/>
      <w:iCs/>
      <w:color w:val="404040" w:themeColor="text1" w:themeTint="BF"/>
    </w:rPr>
  </w:style>
  <w:style w:type="character" w:customStyle="1" w:styleId="a8">
    <w:name w:val="引用 字符"/>
    <w:basedOn w:val="a0"/>
    <w:link w:val="a7"/>
    <w:uiPriority w:val="29"/>
    <w:rsid w:val="007A6AF7"/>
    <w:rPr>
      <w:i/>
      <w:iCs/>
      <w:color w:val="404040" w:themeColor="text1" w:themeTint="BF"/>
    </w:rPr>
  </w:style>
  <w:style w:type="paragraph" w:styleId="a9">
    <w:name w:val="List Paragraph"/>
    <w:basedOn w:val="a"/>
    <w:uiPriority w:val="34"/>
    <w:qFormat/>
    <w:rsid w:val="007A6AF7"/>
    <w:pPr>
      <w:ind w:left="720"/>
      <w:contextualSpacing/>
    </w:pPr>
  </w:style>
  <w:style w:type="character" w:styleId="aa">
    <w:name w:val="Intense Emphasis"/>
    <w:basedOn w:val="a0"/>
    <w:uiPriority w:val="21"/>
    <w:qFormat/>
    <w:rsid w:val="007A6AF7"/>
    <w:rPr>
      <w:i/>
      <w:iCs/>
      <w:color w:val="2F5496" w:themeColor="accent1" w:themeShade="BF"/>
    </w:rPr>
  </w:style>
  <w:style w:type="paragraph" w:styleId="ab">
    <w:name w:val="Intense Quote"/>
    <w:basedOn w:val="a"/>
    <w:next w:val="a"/>
    <w:link w:val="ac"/>
    <w:uiPriority w:val="30"/>
    <w:qFormat/>
    <w:rsid w:val="007A6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AF7"/>
    <w:rPr>
      <w:i/>
      <w:iCs/>
      <w:color w:val="2F5496" w:themeColor="accent1" w:themeShade="BF"/>
    </w:rPr>
  </w:style>
  <w:style w:type="character" w:styleId="ad">
    <w:name w:val="Intense Reference"/>
    <w:basedOn w:val="a0"/>
    <w:uiPriority w:val="32"/>
    <w:qFormat/>
    <w:rsid w:val="007A6A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