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365E" w14:textId="77777777" w:rsidR="003E004D" w:rsidRDefault="003E004D">
      <w:pPr>
        <w:rPr>
          <w:rFonts w:hint="eastAsia"/>
        </w:rPr>
      </w:pPr>
      <w:r>
        <w:rPr>
          <w:rFonts w:hint="eastAsia"/>
        </w:rPr>
        <w:t>汉语的拼音本子的格式怎么写</w:t>
      </w:r>
    </w:p>
    <w:p w14:paraId="4544A8C6" w14:textId="77777777" w:rsidR="003E004D" w:rsidRDefault="003E004D">
      <w:pPr>
        <w:rPr>
          <w:rFonts w:hint="eastAsia"/>
        </w:rPr>
      </w:pPr>
      <w:r>
        <w:rPr>
          <w:rFonts w:hint="eastAsia"/>
        </w:rPr>
        <w:t>在学习汉语的过程中，拼音本子是一个非常重要的辅助工具。它帮助学生练习汉字的发音、声调以及书写规则。正确地使用拼音本子不仅能提高学生的语言能力，还能增强对汉字的记忆。如何按照规范的格式来编写汉语的拼音本子呢？下面将详细介绍。</w:t>
      </w:r>
    </w:p>
    <w:p w14:paraId="358C81C1" w14:textId="77777777" w:rsidR="003E004D" w:rsidRDefault="003E004D">
      <w:pPr>
        <w:rPr>
          <w:rFonts w:hint="eastAsia"/>
        </w:rPr>
      </w:pPr>
    </w:p>
    <w:p w14:paraId="31F0BEE6" w14:textId="77777777" w:rsidR="003E004D" w:rsidRDefault="003E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6C650" w14:textId="77777777" w:rsidR="003E004D" w:rsidRDefault="003E004D">
      <w:pPr>
        <w:rPr>
          <w:rFonts w:hint="eastAsia"/>
        </w:rPr>
      </w:pPr>
      <w:r>
        <w:rPr>
          <w:rFonts w:hint="eastAsia"/>
        </w:rPr>
        <w:t>选择合适的纸张与布局</w:t>
      </w:r>
    </w:p>
    <w:p w14:paraId="2E382EFC" w14:textId="77777777" w:rsidR="003E004D" w:rsidRDefault="003E004D">
      <w:pPr>
        <w:rPr>
          <w:rFonts w:hint="eastAsia"/>
        </w:rPr>
      </w:pPr>
      <w:r>
        <w:rPr>
          <w:rFonts w:hint="eastAsia"/>
        </w:rPr>
        <w:t>要选择适合练习拼音的纸张。一般建议使用带有四线三格的练习簿，这样的设计可以帮助学生准确地写出拼音字母，并保持字迹的工整和大小的一致性。每一页上通常会有横向排列的四线格，每个格子的高度大约是普通行距的两倍，以便于书写完整的拼音组合。</w:t>
      </w:r>
    </w:p>
    <w:p w14:paraId="161E0BCB" w14:textId="77777777" w:rsidR="003E004D" w:rsidRDefault="003E004D">
      <w:pPr>
        <w:rPr>
          <w:rFonts w:hint="eastAsia"/>
        </w:rPr>
      </w:pPr>
    </w:p>
    <w:p w14:paraId="24A718FF" w14:textId="77777777" w:rsidR="003E004D" w:rsidRDefault="003E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C9B9A" w14:textId="77777777" w:rsidR="003E004D" w:rsidRDefault="003E004D">
      <w:pPr>
        <w:rPr>
          <w:rFonts w:hint="eastAsia"/>
        </w:rPr>
      </w:pPr>
      <w:r>
        <w:rPr>
          <w:rFonts w:hint="eastAsia"/>
        </w:rPr>
        <w:t>标注声母、韵母及声调</w:t>
      </w:r>
    </w:p>
    <w:p w14:paraId="29A66DD6" w14:textId="77777777" w:rsidR="003E004D" w:rsidRDefault="003E004D">
      <w:pPr>
        <w:rPr>
          <w:rFonts w:hint="eastAsia"/>
        </w:rPr>
      </w:pPr>
      <w:r>
        <w:rPr>
          <w:rFonts w:hint="eastAsia"/>
        </w:rPr>
        <w:t>拼音由声母、韵母和声调构成。在拼音本子中，应该清晰地区分这三个部分。声母位于前面，韵母紧随其后，而声调则标记在整个音节之上。例如，“妈”这个字的拼音为“mā”，其中“m”是声母，“a”是韵母，上面的横线表示第一声（阴平）。当记录词语时，要注意保持正确的间距，确保每个音节能单独辨认。</w:t>
      </w:r>
    </w:p>
    <w:p w14:paraId="0961667A" w14:textId="77777777" w:rsidR="003E004D" w:rsidRDefault="003E004D">
      <w:pPr>
        <w:rPr>
          <w:rFonts w:hint="eastAsia"/>
        </w:rPr>
      </w:pPr>
    </w:p>
    <w:p w14:paraId="716C86A3" w14:textId="77777777" w:rsidR="003E004D" w:rsidRDefault="003E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A41EF" w14:textId="77777777" w:rsidR="003E004D" w:rsidRDefault="003E004D">
      <w:pPr>
        <w:rPr>
          <w:rFonts w:hint="eastAsia"/>
        </w:rPr>
      </w:pPr>
      <w:r>
        <w:rPr>
          <w:rFonts w:hint="eastAsia"/>
        </w:rPr>
        <w:t>练习书写与发音</w:t>
      </w:r>
    </w:p>
    <w:p w14:paraId="1F1D4EED" w14:textId="77777777" w:rsidR="003E004D" w:rsidRDefault="003E004D">
      <w:pPr>
        <w:rPr>
          <w:rFonts w:hint="eastAsia"/>
        </w:rPr>
      </w:pPr>
      <w:r>
        <w:rPr>
          <w:rFonts w:hint="eastAsia"/>
        </w:rPr>
        <w:t>除了正确地写下拼音之外，还应当注重实际的发音练习。可以在拼音旁边或下方用小字注释出对应的汉字，或者直接在汉字旁标注拼音。这样做的好处是可以即时对照，加深记忆。在日常的学习活动中，多读多听多说，让拼音成为一种自然的语言表达方式。</w:t>
      </w:r>
    </w:p>
    <w:p w14:paraId="6B9076B6" w14:textId="77777777" w:rsidR="003E004D" w:rsidRDefault="003E004D">
      <w:pPr>
        <w:rPr>
          <w:rFonts w:hint="eastAsia"/>
        </w:rPr>
      </w:pPr>
    </w:p>
    <w:p w14:paraId="16D4A48B" w14:textId="77777777" w:rsidR="003E004D" w:rsidRDefault="003E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FF027" w14:textId="77777777" w:rsidR="003E004D" w:rsidRDefault="003E004D">
      <w:pPr>
        <w:rPr>
          <w:rFonts w:hint="eastAsia"/>
        </w:rPr>
      </w:pPr>
      <w:r>
        <w:rPr>
          <w:rFonts w:hint="eastAsia"/>
        </w:rPr>
        <w:t>注意特殊符号与规则</w:t>
      </w:r>
    </w:p>
    <w:p w14:paraId="48E7130A" w14:textId="77777777" w:rsidR="003E004D" w:rsidRDefault="003E004D">
      <w:pPr>
        <w:rPr>
          <w:rFonts w:hint="eastAsia"/>
        </w:rPr>
      </w:pPr>
      <w:r>
        <w:rPr>
          <w:rFonts w:hint="eastAsia"/>
        </w:rPr>
        <w:t>汉语拼音有一些特殊的符号和规则需要特别留意。比如轻声、儿化等现象，这些都需要在拼音本子中有相应的体现。对于一些容易混淆的拼音，如“z、c、s”和“zh、ch、sh”的区别，可以通过对比练习来加强理解。还要熟悉隔音符号（’）的应用场景，以避免产生歧义。</w:t>
      </w:r>
    </w:p>
    <w:p w14:paraId="14ACABDF" w14:textId="77777777" w:rsidR="003E004D" w:rsidRDefault="003E004D">
      <w:pPr>
        <w:rPr>
          <w:rFonts w:hint="eastAsia"/>
        </w:rPr>
      </w:pPr>
    </w:p>
    <w:p w14:paraId="2144D222" w14:textId="77777777" w:rsidR="003E004D" w:rsidRDefault="003E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02F69" w14:textId="77777777" w:rsidR="003E004D" w:rsidRDefault="003E004D">
      <w:pPr>
        <w:rPr>
          <w:rFonts w:hint="eastAsia"/>
        </w:rPr>
      </w:pPr>
      <w:r>
        <w:rPr>
          <w:rFonts w:hint="eastAsia"/>
        </w:rPr>
        <w:t>最后的总结</w:t>
      </w:r>
    </w:p>
    <w:p w14:paraId="62824464" w14:textId="77777777" w:rsidR="003E004D" w:rsidRDefault="003E004D">
      <w:pPr>
        <w:rPr>
          <w:rFonts w:hint="eastAsia"/>
        </w:rPr>
      </w:pPr>
      <w:r>
        <w:rPr>
          <w:rFonts w:hint="eastAsia"/>
        </w:rPr>
        <w:t>汉语拼音本子不仅是学习汉语拼音的有效手段，也是培养良好书写习惯的重要途径。通过合理规划纸张布局，精确标注拼音元素，结合发音练习，并关注特殊规则，可以大大提高学习效率。希望每位学习者都能充分利用好拼音本子这一工具，为掌握流利的汉语打下坚实的基础。</w:t>
      </w:r>
    </w:p>
    <w:p w14:paraId="57F373D5" w14:textId="77777777" w:rsidR="003E004D" w:rsidRDefault="003E004D">
      <w:pPr>
        <w:rPr>
          <w:rFonts w:hint="eastAsia"/>
        </w:rPr>
      </w:pPr>
    </w:p>
    <w:p w14:paraId="396ED1D0" w14:textId="77777777" w:rsidR="003E004D" w:rsidRDefault="003E0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BC2D9" w14:textId="31AF9EE0" w:rsidR="008747BF" w:rsidRDefault="008747BF"/>
    <w:sectPr w:rsidR="0087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BF"/>
    <w:rsid w:val="003E004D"/>
    <w:rsid w:val="004F584A"/>
    <w:rsid w:val="008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98F09-C378-48C6-BD8B-A222AB88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