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25FA" w14:textId="77777777" w:rsidR="00B67EE4" w:rsidRDefault="00B67EE4">
      <w:pPr>
        <w:rPr>
          <w:rFonts w:hint="eastAsia"/>
        </w:rPr>
      </w:pPr>
      <w:r>
        <w:rPr>
          <w:rFonts w:hint="eastAsia"/>
        </w:rPr>
        <w:t>汉语的拼音写字本：学习汉语的新起点</w:t>
      </w:r>
    </w:p>
    <w:p w14:paraId="22FA886C" w14:textId="77777777" w:rsidR="00B67EE4" w:rsidRDefault="00B67EE4">
      <w:pPr>
        <w:rPr>
          <w:rFonts w:hint="eastAsia"/>
        </w:rPr>
      </w:pPr>
      <w:r>
        <w:rPr>
          <w:rFonts w:hint="eastAsia"/>
        </w:rPr>
        <w:t>在汉语教育的广袤天地里，拼音写字本犹如一位默默无闻却又不可或缺的引路人。它不仅仅是一本简单的练习册，更是一座连接汉字与发音的桥梁，为无数渴望掌握这门古老语言的学习者提供了一条清晰而坚实的路径。对于初学者来说，汉语的拼音写字本是他们踏入汉语世界的第一步，也是最为关键的一步。</w:t>
      </w:r>
    </w:p>
    <w:p w14:paraId="25C19D99" w14:textId="77777777" w:rsidR="00B67EE4" w:rsidRDefault="00B67EE4">
      <w:pPr>
        <w:rPr>
          <w:rFonts w:hint="eastAsia"/>
        </w:rPr>
      </w:pPr>
    </w:p>
    <w:p w14:paraId="7D1B3BBE" w14:textId="77777777" w:rsidR="00B67EE4" w:rsidRDefault="00B67EE4">
      <w:pPr>
        <w:rPr>
          <w:rFonts w:hint="eastAsia"/>
        </w:rPr>
      </w:pPr>
      <w:r>
        <w:rPr>
          <w:rFonts w:hint="eastAsia"/>
        </w:rPr>
        <w:t xml:space="preserve"> </w:t>
      </w:r>
    </w:p>
    <w:p w14:paraId="78272C2E" w14:textId="77777777" w:rsidR="00B67EE4" w:rsidRDefault="00B67EE4">
      <w:pPr>
        <w:rPr>
          <w:rFonts w:hint="eastAsia"/>
        </w:rPr>
      </w:pPr>
      <w:r>
        <w:rPr>
          <w:rFonts w:hint="eastAsia"/>
        </w:rPr>
        <w:t>拼音的重要性</w:t>
      </w:r>
    </w:p>
    <w:p w14:paraId="71F37F0C" w14:textId="77777777" w:rsidR="00B67EE4" w:rsidRDefault="00B67EE4">
      <w:pPr>
        <w:rPr>
          <w:rFonts w:hint="eastAsia"/>
        </w:rPr>
      </w:pPr>
      <w:r>
        <w:rPr>
          <w:rFonts w:hint="eastAsia"/>
        </w:rPr>
        <w:t>拼音是汉语普通话的一种注音方式，用拉丁字母来标记汉字的读音，它是学习和使用汉语的重要工具。通过拼音，即使是不认识汉字的人也可以正确地发出它们的声音。这对于儿童学习母语、外国人学习汉语以及计算机输入法的设计都有着不可替代的作用。因此，一本精心设计的拼音写字本，能够帮助学习者快速熟悉并掌握拼音规则，从而更加轻松地进入汉语学习的更高阶段。</w:t>
      </w:r>
    </w:p>
    <w:p w14:paraId="207430C9" w14:textId="77777777" w:rsidR="00B67EE4" w:rsidRDefault="00B67EE4">
      <w:pPr>
        <w:rPr>
          <w:rFonts w:hint="eastAsia"/>
        </w:rPr>
      </w:pPr>
    </w:p>
    <w:p w14:paraId="6935E047" w14:textId="77777777" w:rsidR="00B67EE4" w:rsidRDefault="00B67EE4">
      <w:pPr>
        <w:rPr>
          <w:rFonts w:hint="eastAsia"/>
        </w:rPr>
      </w:pPr>
      <w:r>
        <w:rPr>
          <w:rFonts w:hint="eastAsia"/>
        </w:rPr>
        <w:t xml:space="preserve"> </w:t>
      </w:r>
    </w:p>
    <w:p w14:paraId="75520EB2" w14:textId="77777777" w:rsidR="00B67EE4" w:rsidRDefault="00B67EE4">
      <w:pPr>
        <w:rPr>
          <w:rFonts w:hint="eastAsia"/>
        </w:rPr>
      </w:pPr>
      <w:r>
        <w:rPr>
          <w:rFonts w:hint="eastAsia"/>
        </w:rPr>
        <w:t>从拼音到汉字的过渡</w:t>
      </w:r>
    </w:p>
    <w:p w14:paraId="7E923F99" w14:textId="77777777" w:rsidR="00B67EE4" w:rsidRDefault="00B67EE4">
      <w:pPr>
        <w:rPr>
          <w:rFonts w:hint="eastAsia"/>
        </w:rPr>
      </w:pPr>
      <w:r>
        <w:rPr>
          <w:rFonts w:hint="eastAsia"/>
        </w:rPr>
        <w:t>拼音写字本不仅仅是关于拼音的学习，更重要的是它为从拼音到汉字的过渡搭建了平台。在书写的过程中，学习者可以逐步建立起对汉字形状的记忆，理解每个字的构造，并且将这些信息与对应的发音联系起来。这种视觉和听觉相结合的学习方法，大大提高了记忆的效果。通过反复书写，学习者的笔画顺序也会逐渐规范，这对日后书写美观、工整的汉字至关重要。</w:t>
      </w:r>
    </w:p>
    <w:p w14:paraId="2646A625" w14:textId="77777777" w:rsidR="00B67EE4" w:rsidRDefault="00B67EE4">
      <w:pPr>
        <w:rPr>
          <w:rFonts w:hint="eastAsia"/>
        </w:rPr>
      </w:pPr>
    </w:p>
    <w:p w14:paraId="0F73C427" w14:textId="77777777" w:rsidR="00B67EE4" w:rsidRDefault="00B67EE4">
      <w:pPr>
        <w:rPr>
          <w:rFonts w:hint="eastAsia"/>
        </w:rPr>
      </w:pPr>
      <w:r>
        <w:rPr>
          <w:rFonts w:hint="eastAsia"/>
        </w:rPr>
        <w:t xml:space="preserve"> </w:t>
      </w:r>
    </w:p>
    <w:p w14:paraId="0525E540" w14:textId="77777777" w:rsidR="00B67EE4" w:rsidRDefault="00B67EE4">
      <w:pPr>
        <w:rPr>
          <w:rFonts w:hint="eastAsia"/>
        </w:rPr>
      </w:pPr>
      <w:r>
        <w:rPr>
          <w:rFonts w:hint="eastAsia"/>
        </w:rPr>
        <w:t>趣味性的教学内容</w:t>
      </w:r>
    </w:p>
    <w:p w14:paraId="1FD60E57" w14:textId="77777777" w:rsidR="00B67EE4" w:rsidRDefault="00B67EE4">
      <w:pPr>
        <w:rPr>
          <w:rFonts w:hint="eastAsia"/>
        </w:rPr>
      </w:pPr>
      <w:r>
        <w:rPr>
          <w:rFonts w:hint="eastAsia"/>
        </w:rPr>
        <w:t>为了使学习过程不再枯燥乏味，现代的拼音写字本往往会融入大量的趣味元素。比如，书中会设置各种有趣的游戏、谜语、儿歌等环节，让孩子们在游戏中学习，在快乐中成长。这样的设计不仅激发了学习的兴趣，也增强了他们的创造力和想象力。而对于成人学习者而言，拼音写字本同样提供了丰富的背景知识和文化介绍，使得每一次翻阅都成为一次文化的探索之旅。</w:t>
      </w:r>
    </w:p>
    <w:p w14:paraId="42E0D022" w14:textId="77777777" w:rsidR="00B67EE4" w:rsidRDefault="00B67EE4">
      <w:pPr>
        <w:rPr>
          <w:rFonts w:hint="eastAsia"/>
        </w:rPr>
      </w:pPr>
    </w:p>
    <w:p w14:paraId="44877B45" w14:textId="77777777" w:rsidR="00B67EE4" w:rsidRDefault="00B67EE4">
      <w:pPr>
        <w:rPr>
          <w:rFonts w:hint="eastAsia"/>
        </w:rPr>
      </w:pPr>
      <w:r>
        <w:rPr>
          <w:rFonts w:hint="eastAsia"/>
        </w:rPr>
        <w:t xml:space="preserve"> </w:t>
      </w:r>
    </w:p>
    <w:p w14:paraId="7B80693F" w14:textId="77777777" w:rsidR="00B67EE4" w:rsidRDefault="00B67EE4">
      <w:pPr>
        <w:rPr>
          <w:rFonts w:hint="eastAsia"/>
        </w:rPr>
      </w:pPr>
      <w:r>
        <w:rPr>
          <w:rFonts w:hint="eastAsia"/>
        </w:rPr>
        <w:t>个性化学习体验</w:t>
      </w:r>
    </w:p>
    <w:p w14:paraId="2A8A527C" w14:textId="77777777" w:rsidR="00B67EE4" w:rsidRDefault="00B67EE4">
      <w:pPr>
        <w:rPr>
          <w:rFonts w:hint="eastAsia"/>
        </w:rPr>
      </w:pPr>
      <w:r>
        <w:rPr>
          <w:rFonts w:hint="eastAsia"/>
        </w:rPr>
        <w:t>如今的拼音写字本越来越注重个性化学习的需求。根据不同的年龄段和学习目标，市场上出现了多种类型的写字本。有的侧重于基础拼音的教学，适合幼儿园及小学低年级的学生；有的则针对对外汉语教学，特别为非母语学习者定制。还有一些写字本结合了多媒体技术，配套有音频、视频资料，甚至可以通过手机应用程序进行互动学习，极大地丰富了学习的形式和内容。</w:t>
      </w:r>
    </w:p>
    <w:p w14:paraId="4E8322A4" w14:textId="77777777" w:rsidR="00B67EE4" w:rsidRDefault="00B67EE4">
      <w:pPr>
        <w:rPr>
          <w:rFonts w:hint="eastAsia"/>
        </w:rPr>
      </w:pPr>
    </w:p>
    <w:p w14:paraId="5C687DB6" w14:textId="77777777" w:rsidR="00B67EE4" w:rsidRDefault="00B67EE4">
      <w:pPr>
        <w:rPr>
          <w:rFonts w:hint="eastAsia"/>
        </w:rPr>
      </w:pPr>
      <w:r>
        <w:rPr>
          <w:rFonts w:hint="eastAsia"/>
        </w:rPr>
        <w:t xml:space="preserve"> </w:t>
      </w:r>
    </w:p>
    <w:p w14:paraId="62223724" w14:textId="77777777" w:rsidR="00B67EE4" w:rsidRDefault="00B67EE4">
      <w:pPr>
        <w:rPr>
          <w:rFonts w:hint="eastAsia"/>
        </w:rPr>
      </w:pPr>
      <w:r>
        <w:rPr>
          <w:rFonts w:hint="eastAsia"/>
        </w:rPr>
        <w:t>最后的总结</w:t>
      </w:r>
    </w:p>
    <w:p w14:paraId="552FA144" w14:textId="77777777" w:rsidR="00B67EE4" w:rsidRDefault="00B67EE4">
      <w:pPr>
        <w:rPr>
          <w:rFonts w:hint="eastAsia"/>
        </w:rPr>
      </w:pPr>
      <w:r>
        <w:rPr>
          <w:rFonts w:hint="eastAsia"/>
        </w:rPr>
        <w:t>汉语的拼音写字本不仅是学习汉语的一把钥匙，更是开启中国文化宝库的一扇大门。它见证了无数人汉语学习的旅程，承载着传播中华文明的伟大使命。随着时代的发展和技术的进步，拼音写字本也在不断创新和完善，以更好地适应不同人群的学习需求。无论你是刚刚开始接触汉语的小朋友，还是想要深入了解中国文化的国际友人，拼音写字本都将是你最忠实的伙伴之一。</w:t>
      </w:r>
    </w:p>
    <w:p w14:paraId="0C15FBEA" w14:textId="77777777" w:rsidR="00B67EE4" w:rsidRDefault="00B67EE4">
      <w:pPr>
        <w:rPr>
          <w:rFonts w:hint="eastAsia"/>
        </w:rPr>
      </w:pPr>
    </w:p>
    <w:p w14:paraId="129805E4" w14:textId="77777777" w:rsidR="00B67EE4" w:rsidRDefault="00B67EE4">
      <w:pPr>
        <w:rPr>
          <w:rFonts w:hint="eastAsia"/>
        </w:rPr>
      </w:pPr>
      <w:r>
        <w:rPr>
          <w:rFonts w:hint="eastAsia"/>
        </w:rPr>
        <w:t>本文是由每日作文网(2345lzwz.com)为大家创作</w:t>
      </w:r>
    </w:p>
    <w:p w14:paraId="1B673060" w14:textId="426E0A90" w:rsidR="003300BA" w:rsidRDefault="003300BA"/>
    <w:sectPr w:rsidR="00330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BA"/>
    <w:rsid w:val="003300BA"/>
    <w:rsid w:val="004F584A"/>
    <w:rsid w:val="00B6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D3F247-8D11-4A9F-8BA1-9D55E2F1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0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0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0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0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0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0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0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0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0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0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0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0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0BA"/>
    <w:rPr>
      <w:rFonts w:cstheme="majorBidi"/>
      <w:color w:val="2F5496" w:themeColor="accent1" w:themeShade="BF"/>
      <w:sz w:val="28"/>
      <w:szCs w:val="28"/>
    </w:rPr>
  </w:style>
  <w:style w:type="character" w:customStyle="1" w:styleId="50">
    <w:name w:val="标题 5 字符"/>
    <w:basedOn w:val="a0"/>
    <w:link w:val="5"/>
    <w:uiPriority w:val="9"/>
    <w:semiHidden/>
    <w:rsid w:val="003300BA"/>
    <w:rPr>
      <w:rFonts w:cstheme="majorBidi"/>
      <w:color w:val="2F5496" w:themeColor="accent1" w:themeShade="BF"/>
      <w:sz w:val="24"/>
    </w:rPr>
  </w:style>
  <w:style w:type="character" w:customStyle="1" w:styleId="60">
    <w:name w:val="标题 6 字符"/>
    <w:basedOn w:val="a0"/>
    <w:link w:val="6"/>
    <w:uiPriority w:val="9"/>
    <w:semiHidden/>
    <w:rsid w:val="003300BA"/>
    <w:rPr>
      <w:rFonts w:cstheme="majorBidi"/>
      <w:b/>
      <w:bCs/>
      <w:color w:val="2F5496" w:themeColor="accent1" w:themeShade="BF"/>
    </w:rPr>
  </w:style>
  <w:style w:type="character" w:customStyle="1" w:styleId="70">
    <w:name w:val="标题 7 字符"/>
    <w:basedOn w:val="a0"/>
    <w:link w:val="7"/>
    <w:uiPriority w:val="9"/>
    <w:semiHidden/>
    <w:rsid w:val="003300BA"/>
    <w:rPr>
      <w:rFonts w:cstheme="majorBidi"/>
      <w:b/>
      <w:bCs/>
      <w:color w:val="595959" w:themeColor="text1" w:themeTint="A6"/>
    </w:rPr>
  </w:style>
  <w:style w:type="character" w:customStyle="1" w:styleId="80">
    <w:name w:val="标题 8 字符"/>
    <w:basedOn w:val="a0"/>
    <w:link w:val="8"/>
    <w:uiPriority w:val="9"/>
    <w:semiHidden/>
    <w:rsid w:val="003300BA"/>
    <w:rPr>
      <w:rFonts w:cstheme="majorBidi"/>
      <w:color w:val="595959" w:themeColor="text1" w:themeTint="A6"/>
    </w:rPr>
  </w:style>
  <w:style w:type="character" w:customStyle="1" w:styleId="90">
    <w:name w:val="标题 9 字符"/>
    <w:basedOn w:val="a0"/>
    <w:link w:val="9"/>
    <w:uiPriority w:val="9"/>
    <w:semiHidden/>
    <w:rsid w:val="003300BA"/>
    <w:rPr>
      <w:rFonts w:eastAsiaTheme="majorEastAsia" w:cstheme="majorBidi"/>
      <w:color w:val="595959" w:themeColor="text1" w:themeTint="A6"/>
    </w:rPr>
  </w:style>
  <w:style w:type="paragraph" w:styleId="a3">
    <w:name w:val="Title"/>
    <w:basedOn w:val="a"/>
    <w:next w:val="a"/>
    <w:link w:val="a4"/>
    <w:uiPriority w:val="10"/>
    <w:qFormat/>
    <w:rsid w:val="00330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0BA"/>
    <w:pPr>
      <w:spacing w:before="160"/>
      <w:jc w:val="center"/>
    </w:pPr>
    <w:rPr>
      <w:i/>
      <w:iCs/>
      <w:color w:val="404040" w:themeColor="text1" w:themeTint="BF"/>
    </w:rPr>
  </w:style>
  <w:style w:type="character" w:customStyle="1" w:styleId="a8">
    <w:name w:val="引用 字符"/>
    <w:basedOn w:val="a0"/>
    <w:link w:val="a7"/>
    <w:uiPriority w:val="29"/>
    <w:rsid w:val="003300BA"/>
    <w:rPr>
      <w:i/>
      <w:iCs/>
      <w:color w:val="404040" w:themeColor="text1" w:themeTint="BF"/>
    </w:rPr>
  </w:style>
  <w:style w:type="paragraph" w:styleId="a9">
    <w:name w:val="List Paragraph"/>
    <w:basedOn w:val="a"/>
    <w:uiPriority w:val="34"/>
    <w:qFormat/>
    <w:rsid w:val="003300BA"/>
    <w:pPr>
      <w:ind w:left="720"/>
      <w:contextualSpacing/>
    </w:pPr>
  </w:style>
  <w:style w:type="character" w:styleId="aa">
    <w:name w:val="Intense Emphasis"/>
    <w:basedOn w:val="a0"/>
    <w:uiPriority w:val="21"/>
    <w:qFormat/>
    <w:rsid w:val="003300BA"/>
    <w:rPr>
      <w:i/>
      <w:iCs/>
      <w:color w:val="2F5496" w:themeColor="accent1" w:themeShade="BF"/>
    </w:rPr>
  </w:style>
  <w:style w:type="paragraph" w:styleId="ab">
    <w:name w:val="Intense Quote"/>
    <w:basedOn w:val="a"/>
    <w:next w:val="a"/>
    <w:link w:val="ac"/>
    <w:uiPriority w:val="30"/>
    <w:qFormat/>
    <w:rsid w:val="00330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0BA"/>
    <w:rPr>
      <w:i/>
      <w:iCs/>
      <w:color w:val="2F5496" w:themeColor="accent1" w:themeShade="BF"/>
    </w:rPr>
  </w:style>
  <w:style w:type="character" w:styleId="ad">
    <w:name w:val="Intense Reference"/>
    <w:basedOn w:val="a0"/>
    <w:uiPriority w:val="32"/>
    <w:qFormat/>
    <w:rsid w:val="00330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