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7000" w14:textId="77777777" w:rsidR="00063399" w:rsidRDefault="00063399">
      <w:pPr>
        <w:rPr>
          <w:rFonts w:hint="eastAsia"/>
        </w:rPr>
      </w:pPr>
      <w:r>
        <w:rPr>
          <w:rFonts w:hint="eastAsia"/>
        </w:rPr>
        <w:t>棍 gùn</w:t>
      </w:r>
    </w:p>
    <w:p w14:paraId="67C88F8D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80395" w14:textId="77777777" w:rsidR="00063399" w:rsidRDefault="00063399">
      <w:pPr>
        <w:rPr>
          <w:rFonts w:hint="eastAsia"/>
        </w:rPr>
      </w:pPr>
      <w:r>
        <w:rPr>
          <w:rFonts w:hint="eastAsia"/>
        </w:rPr>
        <w:t>棍，作为汉字之一，其拼音为gùn，在汉语中通常指的是一种简单而原始的武器或工具。从古至今，棍棒类物品在人类文明的发展历程中扮演了不可或缺的角色。棍是人们利用自然材料最直接的方式之一，通过将树枝、竹子或是金属等材料加工成一定长度和形状，从而制成用于自卫、狩猎或者仪式用途的器具。</w:t>
      </w:r>
    </w:p>
    <w:p w14:paraId="1106E39D" w14:textId="77777777" w:rsidR="00063399" w:rsidRDefault="00063399">
      <w:pPr>
        <w:rPr>
          <w:rFonts w:hint="eastAsia"/>
        </w:rPr>
      </w:pPr>
    </w:p>
    <w:p w14:paraId="2843C781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47FCD" w14:textId="77777777" w:rsidR="00063399" w:rsidRDefault="00063399">
      <w:pPr>
        <w:rPr>
          <w:rFonts w:hint="eastAsia"/>
        </w:rPr>
      </w:pPr>
      <w:r>
        <w:rPr>
          <w:rFonts w:hint="eastAsia"/>
        </w:rPr>
        <w:t>棍的历史渊源</w:t>
      </w:r>
    </w:p>
    <w:p w14:paraId="7BA5DC85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28B01" w14:textId="77777777" w:rsidR="00063399" w:rsidRDefault="00063399">
      <w:pPr>
        <w:rPr>
          <w:rFonts w:hint="eastAsia"/>
        </w:rPr>
      </w:pPr>
      <w:r>
        <w:rPr>
          <w:rFonts w:hint="eastAsia"/>
        </w:rPr>
        <w:t>回顾历史，棍的使用可以追溯到人类文明的早期阶段。由于棍易于获取且制作简单，它成为了原始社会中最为常见的个人防卫工具。在中国古代，棍法更是武术的重要组成部分，如少林寺就有闻名遐迩的“少林棍”。随着时间的推移，棍不仅仅停留在简单的自我保护工具层面，还发展出了丰富的文化内涵，成为一种技艺和艺术的表现形式。</w:t>
      </w:r>
    </w:p>
    <w:p w14:paraId="158A616F" w14:textId="77777777" w:rsidR="00063399" w:rsidRDefault="00063399">
      <w:pPr>
        <w:rPr>
          <w:rFonts w:hint="eastAsia"/>
        </w:rPr>
      </w:pPr>
    </w:p>
    <w:p w14:paraId="406A0304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A1A29" w14:textId="77777777" w:rsidR="00063399" w:rsidRDefault="00063399">
      <w:pPr>
        <w:rPr>
          <w:rFonts w:hint="eastAsia"/>
        </w:rPr>
      </w:pPr>
      <w:r>
        <w:rPr>
          <w:rFonts w:hint="eastAsia"/>
        </w:rPr>
        <w:t>棍的文化意义</w:t>
      </w:r>
    </w:p>
    <w:p w14:paraId="4C8CAAC0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D0FF8" w14:textId="77777777" w:rsidR="00063399" w:rsidRDefault="00063399">
      <w:pPr>
        <w:rPr>
          <w:rFonts w:hint="eastAsia"/>
        </w:rPr>
      </w:pPr>
      <w:r>
        <w:rPr>
          <w:rFonts w:hint="eastAsia"/>
        </w:rPr>
        <w:t>在中华文化里，棍有着深厚的文化底蕴。它不仅是武术训练的基础器械，而且在很多传统节日或庆典活动中也可见其身影。例如，在一些地方性的民俗表演中，舞棍者以矫健的动作和精湛的技艺赢得了观众的喝彩。棍也是某些宗教或哲学思想的象征，代表着力量、正义以及对邪恶势力的抵御。</w:t>
      </w:r>
    </w:p>
    <w:p w14:paraId="7C198D19" w14:textId="77777777" w:rsidR="00063399" w:rsidRDefault="00063399">
      <w:pPr>
        <w:rPr>
          <w:rFonts w:hint="eastAsia"/>
        </w:rPr>
      </w:pPr>
    </w:p>
    <w:p w14:paraId="695460DC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55044" w14:textId="77777777" w:rsidR="00063399" w:rsidRDefault="00063399">
      <w:pPr>
        <w:rPr>
          <w:rFonts w:hint="eastAsia"/>
        </w:rPr>
      </w:pPr>
      <w:r>
        <w:rPr>
          <w:rFonts w:hint="eastAsia"/>
        </w:rPr>
        <w:t>棍在现代生活中的体现</w:t>
      </w:r>
    </w:p>
    <w:p w14:paraId="5ADF97C3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FDCF1" w14:textId="77777777" w:rsidR="00063399" w:rsidRDefault="00063399">
      <w:pPr>
        <w:rPr>
          <w:rFonts w:hint="eastAsia"/>
        </w:rPr>
      </w:pPr>
      <w:r>
        <w:rPr>
          <w:rFonts w:hint="eastAsia"/>
        </w:rPr>
        <w:t>进入现代社会后，尽管枪械和其他更为先进的武器逐渐取代了棍的地位，但棍并没有因此退出历史舞台。相反，它被赋予了新的生命力。现在，棍更多地出现在体育竞技场地上，像空手道、跆拳道等武术项目中，运动员们用棍进行对抗练习；也有不少人将练棍作为一种健身方式，既能锻炼身体又能传承民族文化。</w:t>
      </w:r>
    </w:p>
    <w:p w14:paraId="34285CBE" w14:textId="77777777" w:rsidR="00063399" w:rsidRDefault="00063399">
      <w:pPr>
        <w:rPr>
          <w:rFonts w:hint="eastAsia"/>
        </w:rPr>
      </w:pPr>
    </w:p>
    <w:p w14:paraId="7ADFC528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843E8" w14:textId="77777777" w:rsidR="00063399" w:rsidRDefault="00063399">
      <w:pPr>
        <w:rPr>
          <w:rFonts w:hint="eastAsia"/>
        </w:rPr>
      </w:pPr>
      <w:r>
        <w:rPr>
          <w:rFonts w:hint="eastAsia"/>
        </w:rPr>
        <w:t>棍的艺术价值</w:t>
      </w:r>
    </w:p>
    <w:p w14:paraId="3F946EB3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41590" w14:textId="77777777" w:rsidR="00063399" w:rsidRDefault="00063399">
      <w:pPr>
        <w:rPr>
          <w:rFonts w:hint="eastAsia"/>
        </w:rPr>
      </w:pPr>
      <w:r>
        <w:rPr>
          <w:rFonts w:hint="eastAsia"/>
        </w:rPr>
        <w:t>除了实用功能外，棍还具有极高的艺术价值。许多艺术家受到棍这种古老而又充满活力元素的启发，创作出了大量与之相关的作品，包括绘画、雕塑甚至舞蹈等形式。这些作品不仅展示了创作者对于传统文化的理解与热爱，同时也促进了不同文化之间的交流与融合。</w:t>
      </w:r>
    </w:p>
    <w:p w14:paraId="6A909F9D" w14:textId="77777777" w:rsidR="00063399" w:rsidRDefault="00063399">
      <w:pPr>
        <w:rPr>
          <w:rFonts w:hint="eastAsia"/>
        </w:rPr>
      </w:pPr>
    </w:p>
    <w:p w14:paraId="7107E95C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15948" w14:textId="77777777" w:rsidR="00063399" w:rsidRDefault="00063399">
      <w:pPr>
        <w:rPr>
          <w:rFonts w:hint="eastAsia"/>
        </w:rPr>
      </w:pPr>
      <w:r>
        <w:rPr>
          <w:rFonts w:hint="eastAsia"/>
        </w:rPr>
        <w:t>最后的总结</w:t>
      </w:r>
    </w:p>
    <w:p w14:paraId="49D23617" w14:textId="77777777" w:rsidR="00063399" w:rsidRDefault="00063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AA608" w14:textId="77777777" w:rsidR="00063399" w:rsidRDefault="00063399">
      <w:pPr>
        <w:rPr>
          <w:rFonts w:hint="eastAsia"/>
        </w:rPr>
      </w:pPr>
      <w:r>
        <w:rPr>
          <w:rFonts w:hint="eastAsia"/>
        </w:rPr>
        <w:t>棍作为一个看似普通的物件，背后却蕴含着丰富的历史文化信息。从最初的生存工具到后来的艺术表达载体，棍见证了人类社会的进步与发展。今天，我们依然可以在各种场合看到棍的存在，并感受到它所带来的独特魅力。无论是在武馆内传授弟子武艺，还是舞台上展现传统之美，棍都将继续书写属于自己的篇章。</w:t>
      </w:r>
    </w:p>
    <w:p w14:paraId="2946D55A" w14:textId="77777777" w:rsidR="00063399" w:rsidRDefault="00063399">
      <w:pPr>
        <w:rPr>
          <w:rFonts w:hint="eastAsia"/>
        </w:rPr>
      </w:pPr>
    </w:p>
    <w:p w14:paraId="790A6ED2" w14:textId="77777777" w:rsidR="00063399" w:rsidRDefault="00063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BF305" w14:textId="1D73A840" w:rsidR="006A73F5" w:rsidRDefault="006A73F5"/>
    <w:sectPr w:rsidR="006A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F5"/>
    <w:rsid w:val="00063399"/>
    <w:rsid w:val="004F584A"/>
    <w:rsid w:val="006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7DA0C-2720-4EDF-9E6B-E08638BD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