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FC880" w14:textId="77777777" w:rsidR="003332ED" w:rsidRDefault="003332ED">
      <w:pPr>
        <w:rPr>
          <w:rFonts w:hint="eastAsia"/>
        </w:rPr>
      </w:pPr>
    </w:p>
    <w:p w14:paraId="677D8C1C" w14:textId="77777777" w:rsidR="003332ED" w:rsidRDefault="003332ED">
      <w:pPr>
        <w:rPr>
          <w:rFonts w:hint="eastAsia"/>
        </w:rPr>
      </w:pPr>
      <w:r>
        <w:rPr>
          <w:rFonts w:hint="eastAsia"/>
        </w:rPr>
        <w:tab/>
        <w:t>梗的拼写</w:t>
      </w:r>
    </w:p>
    <w:p w14:paraId="5E8B0609" w14:textId="77777777" w:rsidR="003332ED" w:rsidRDefault="003332ED">
      <w:pPr>
        <w:rPr>
          <w:rFonts w:hint="eastAsia"/>
        </w:rPr>
      </w:pPr>
    </w:p>
    <w:p w14:paraId="65B16633" w14:textId="77777777" w:rsidR="003332ED" w:rsidRDefault="003332ED">
      <w:pPr>
        <w:rPr>
          <w:rFonts w:hint="eastAsia"/>
        </w:rPr>
      </w:pPr>
    </w:p>
    <w:p w14:paraId="6BC88AEA" w14:textId="77777777" w:rsidR="003332ED" w:rsidRDefault="003332ED">
      <w:pPr>
        <w:rPr>
          <w:rFonts w:hint="eastAsia"/>
        </w:rPr>
      </w:pPr>
      <w:r>
        <w:rPr>
          <w:rFonts w:hint="eastAsia"/>
        </w:rPr>
        <w:tab/>
        <w:t>“梗”的现代汉语拼写为 gěng，其字形由“木”部与“更”声构成，属形声字。该字在汉语中经历语义演变，从植物学本义延伸至网络文化、文学创作等领域，形成独特的文化符号体系。</w:t>
      </w:r>
    </w:p>
    <w:p w14:paraId="40CF42BA" w14:textId="77777777" w:rsidR="003332ED" w:rsidRDefault="003332ED">
      <w:pPr>
        <w:rPr>
          <w:rFonts w:hint="eastAsia"/>
        </w:rPr>
      </w:pPr>
    </w:p>
    <w:p w14:paraId="2B4258C1" w14:textId="77777777" w:rsidR="003332ED" w:rsidRDefault="003332ED">
      <w:pPr>
        <w:rPr>
          <w:rFonts w:hint="eastAsia"/>
        </w:rPr>
      </w:pPr>
    </w:p>
    <w:p w14:paraId="44D0C0A7" w14:textId="77777777" w:rsidR="003332ED" w:rsidRDefault="003332ED">
      <w:pPr>
        <w:rPr>
          <w:rFonts w:hint="eastAsia"/>
        </w:rPr>
      </w:pPr>
    </w:p>
    <w:p w14:paraId="7B22DFE8" w14:textId="77777777" w:rsidR="003332ED" w:rsidRDefault="003332ED">
      <w:pPr>
        <w:rPr>
          <w:rFonts w:hint="eastAsia"/>
        </w:rPr>
      </w:pPr>
      <w:r>
        <w:rPr>
          <w:rFonts w:hint="eastAsia"/>
        </w:rPr>
        <w:tab/>
        <w:t>字形与本义溯源</w:t>
      </w:r>
    </w:p>
    <w:p w14:paraId="5F50E07B" w14:textId="77777777" w:rsidR="003332ED" w:rsidRDefault="003332ED">
      <w:pPr>
        <w:rPr>
          <w:rFonts w:hint="eastAsia"/>
        </w:rPr>
      </w:pPr>
    </w:p>
    <w:p w14:paraId="48DF6DE4" w14:textId="77777777" w:rsidR="003332ED" w:rsidRDefault="003332ED">
      <w:pPr>
        <w:rPr>
          <w:rFonts w:hint="eastAsia"/>
        </w:rPr>
      </w:pPr>
    </w:p>
    <w:p w14:paraId="20DEF7B7" w14:textId="77777777" w:rsidR="003332ED" w:rsidRDefault="003332ED">
      <w:pPr>
        <w:rPr>
          <w:rFonts w:hint="eastAsia"/>
        </w:rPr>
      </w:pPr>
      <w:r>
        <w:rPr>
          <w:rFonts w:hint="eastAsia"/>
        </w:rPr>
        <w:tab/>
        <w:t>“梗”的繁体为“梗”，篆书字形由“木”（象征植物）与“畊”（gēng，古同“耕”，表声旁）组成，后规范为“更”声。《说文解字》释其本义为“山枌榆”，指一种榆树。引申义包括“植物的枝茎”（如“花梗”）、“阻塞”（如“梗塞”）等。该字在《诗经·大雅·桑柔》中“谁生厉阶，至今为梗”的用法，已显现“阻碍”义项，体现其语义从具体到抽象的演变。</w:t>
      </w:r>
    </w:p>
    <w:p w14:paraId="268C83D8" w14:textId="77777777" w:rsidR="003332ED" w:rsidRDefault="003332ED">
      <w:pPr>
        <w:rPr>
          <w:rFonts w:hint="eastAsia"/>
        </w:rPr>
      </w:pPr>
    </w:p>
    <w:p w14:paraId="6BA9C05B" w14:textId="77777777" w:rsidR="003332ED" w:rsidRDefault="003332ED">
      <w:pPr>
        <w:rPr>
          <w:rFonts w:hint="eastAsia"/>
        </w:rPr>
      </w:pPr>
    </w:p>
    <w:p w14:paraId="0154663B" w14:textId="77777777" w:rsidR="003332ED" w:rsidRDefault="003332ED">
      <w:pPr>
        <w:rPr>
          <w:rFonts w:hint="eastAsia"/>
        </w:rPr>
      </w:pPr>
    </w:p>
    <w:p w14:paraId="19758FCB" w14:textId="77777777" w:rsidR="003332ED" w:rsidRDefault="003332ED">
      <w:pPr>
        <w:rPr>
          <w:rFonts w:hint="eastAsia"/>
        </w:rPr>
      </w:pPr>
      <w:r>
        <w:rPr>
          <w:rFonts w:hint="eastAsia"/>
        </w:rPr>
        <w:tab/>
        <w:t>网络文化中的语义重构</w:t>
      </w:r>
    </w:p>
    <w:p w14:paraId="5C437365" w14:textId="77777777" w:rsidR="003332ED" w:rsidRDefault="003332ED">
      <w:pPr>
        <w:rPr>
          <w:rFonts w:hint="eastAsia"/>
        </w:rPr>
      </w:pPr>
    </w:p>
    <w:p w14:paraId="280B4D80" w14:textId="77777777" w:rsidR="003332ED" w:rsidRDefault="003332ED">
      <w:pPr>
        <w:rPr>
          <w:rFonts w:hint="eastAsia"/>
        </w:rPr>
      </w:pPr>
    </w:p>
    <w:p w14:paraId="6E528A11" w14:textId="77777777" w:rsidR="003332ED" w:rsidRDefault="003332ED">
      <w:pPr>
        <w:rPr>
          <w:rFonts w:hint="eastAsia"/>
        </w:rPr>
      </w:pPr>
      <w:r>
        <w:rPr>
          <w:rFonts w:hint="eastAsia"/>
        </w:rPr>
        <w:tab/>
        <w:t>21世纪初，“梗”在互联网语境中衍生出全新含义，指代“被反复引用的文化片段或笑点”。其拼写“gěng”通过谐音与“哏”（gén，相声术语）形成语义关联，但实际用法已超越传统喜剧范畴。例如，“玩梗”指创造性使用网络流行语，“烂梗”批评过度重复的幽默表达。此现象与日语“ネタ”（neta，源自“种”）的文化传播形成跨语言互动，但“梗”更强调本土化创新，如“凡尔赛文学梗”“绝绝子梗”等。</w:t>
      </w:r>
    </w:p>
    <w:p w14:paraId="3F769C3C" w14:textId="77777777" w:rsidR="003332ED" w:rsidRDefault="003332ED">
      <w:pPr>
        <w:rPr>
          <w:rFonts w:hint="eastAsia"/>
        </w:rPr>
      </w:pPr>
    </w:p>
    <w:p w14:paraId="7928576F" w14:textId="77777777" w:rsidR="003332ED" w:rsidRDefault="003332ED">
      <w:pPr>
        <w:rPr>
          <w:rFonts w:hint="eastAsia"/>
        </w:rPr>
      </w:pPr>
    </w:p>
    <w:p w14:paraId="2E70636D" w14:textId="77777777" w:rsidR="003332ED" w:rsidRDefault="003332ED">
      <w:pPr>
        <w:rPr>
          <w:rFonts w:hint="eastAsia"/>
        </w:rPr>
      </w:pPr>
    </w:p>
    <w:p w14:paraId="158ACDEC" w14:textId="77777777" w:rsidR="003332ED" w:rsidRDefault="003332ED">
      <w:pPr>
        <w:rPr>
          <w:rFonts w:hint="eastAsia"/>
        </w:rPr>
      </w:pPr>
      <w:r>
        <w:rPr>
          <w:rFonts w:hint="eastAsia"/>
        </w:rPr>
        <w:tab/>
        <w:t>文学与传播学视角</w:t>
      </w:r>
    </w:p>
    <w:p w14:paraId="77E30311" w14:textId="77777777" w:rsidR="003332ED" w:rsidRDefault="003332ED">
      <w:pPr>
        <w:rPr>
          <w:rFonts w:hint="eastAsia"/>
        </w:rPr>
      </w:pPr>
    </w:p>
    <w:p w14:paraId="33938DB7" w14:textId="77777777" w:rsidR="003332ED" w:rsidRDefault="003332ED">
      <w:pPr>
        <w:rPr>
          <w:rFonts w:hint="eastAsia"/>
        </w:rPr>
      </w:pPr>
    </w:p>
    <w:p w14:paraId="7A69D78D" w14:textId="77777777" w:rsidR="003332ED" w:rsidRDefault="003332ED">
      <w:pPr>
        <w:rPr>
          <w:rFonts w:hint="eastAsia"/>
        </w:rPr>
      </w:pPr>
      <w:r>
        <w:rPr>
          <w:rFonts w:hint="eastAsia"/>
        </w:rPr>
        <w:tab/>
        <w:t>从文学理论看，“梗”具备“互文性”特征，通过引用、改编经典文本（如“黛玉葬花梗”改编自《红楼梦》）构建集体记忆。传播学中，“梗”的病毒式传播依赖“模因”（meme）理论，其拼写“gěng”作为符号载体，在社交媒体中实现快速复制。例如，“退退退”梗通过短视频平台扩散，形成跨地域文化认同。此类现象印证了麦克卢汉“媒介即信息”的论断，拼写本身成为文化传播的媒介。</w:t>
      </w:r>
    </w:p>
    <w:p w14:paraId="31EA6B96" w14:textId="77777777" w:rsidR="003332ED" w:rsidRDefault="003332ED">
      <w:pPr>
        <w:rPr>
          <w:rFonts w:hint="eastAsia"/>
        </w:rPr>
      </w:pPr>
    </w:p>
    <w:p w14:paraId="4ADEC7C9" w14:textId="77777777" w:rsidR="003332ED" w:rsidRDefault="003332ED">
      <w:pPr>
        <w:rPr>
          <w:rFonts w:hint="eastAsia"/>
        </w:rPr>
      </w:pPr>
    </w:p>
    <w:p w14:paraId="163577AC" w14:textId="77777777" w:rsidR="003332ED" w:rsidRDefault="003332ED">
      <w:pPr>
        <w:rPr>
          <w:rFonts w:hint="eastAsia"/>
        </w:rPr>
      </w:pPr>
    </w:p>
    <w:p w14:paraId="63470CE3" w14:textId="77777777" w:rsidR="003332ED" w:rsidRDefault="003332ED">
      <w:pPr>
        <w:rPr>
          <w:rFonts w:hint="eastAsia"/>
        </w:rPr>
      </w:pPr>
      <w:r>
        <w:rPr>
          <w:rFonts w:hint="eastAsia"/>
        </w:rPr>
        <w:tab/>
        <w:t>跨领域应用与争议</w:t>
      </w:r>
    </w:p>
    <w:p w14:paraId="4C6F6038" w14:textId="77777777" w:rsidR="003332ED" w:rsidRDefault="003332ED">
      <w:pPr>
        <w:rPr>
          <w:rFonts w:hint="eastAsia"/>
        </w:rPr>
      </w:pPr>
    </w:p>
    <w:p w14:paraId="797F3E25" w14:textId="77777777" w:rsidR="003332ED" w:rsidRDefault="003332ED">
      <w:pPr>
        <w:rPr>
          <w:rFonts w:hint="eastAsia"/>
        </w:rPr>
      </w:pPr>
    </w:p>
    <w:p w14:paraId="2F7AF17F" w14:textId="77777777" w:rsidR="003332ED" w:rsidRDefault="003332ED">
      <w:pPr>
        <w:rPr>
          <w:rFonts w:hint="eastAsia"/>
        </w:rPr>
      </w:pPr>
      <w:r>
        <w:rPr>
          <w:rFonts w:hint="eastAsia"/>
        </w:rPr>
        <w:tab/>
        <w:t>在影视创作中，“梗”的拼写常与“彩蛋”（easter egg）概念交织，如漫威电影中的“斯坦·李客串梗”。学术领域出现“梗学”（Gěng Studies）研究方向，探讨其社会功能。然而，过度使用“梗”导致“梗污染”（如“绝绝子”滥用）引发语言纯洁性争议。对此，部分学者主张区分“活梗”（创新表达）与“死梗”（陈词滥调），强调拼写“gěng”应服务于有效沟通而非语言惰性。</w:t>
      </w:r>
    </w:p>
    <w:p w14:paraId="098A968D" w14:textId="77777777" w:rsidR="003332ED" w:rsidRDefault="003332ED">
      <w:pPr>
        <w:rPr>
          <w:rFonts w:hint="eastAsia"/>
        </w:rPr>
      </w:pPr>
    </w:p>
    <w:p w14:paraId="344970C5" w14:textId="77777777" w:rsidR="003332ED" w:rsidRDefault="003332ED">
      <w:pPr>
        <w:rPr>
          <w:rFonts w:hint="eastAsia"/>
        </w:rPr>
      </w:pPr>
    </w:p>
    <w:p w14:paraId="1744ADDB" w14:textId="77777777" w:rsidR="003332ED" w:rsidRDefault="003332ED">
      <w:pPr>
        <w:rPr>
          <w:rFonts w:hint="eastAsia"/>
        </w:rPr>
      </w:pPr>
    </w:p>
    <w:p w14:paraId="488FD5B8" w14:textId="77777777" w:rsidR="003332ED" w:rsidRDefault="003332ED">
      <w:pPr>
        <w:rPr>
          <w:rFonts w:hint="eastAsia"/>
        </w:rPr>
      </w:pPr>
      <w:r>
        <w:rPr>
          <w:rFonts w:hint="eastAsia"/>
        </w:rPr>
        <w:tab/>
        <w:t>未来演变与文化价值</w:t>
      </w:r>
    </w:p>
    <w:p w14:paraId="0BCE729B" w14:textId="77777777" w:rsidR="003332ED" w:rsidRDefault="003332ED">
      <w:pPr>
        <w:rPr>
          <w:rFonts w:hint="eastAsia"/>
        </w:rPr>
      </w:pPr>
    </w:p>
    <w:p w14:paraId="09263184" w14:textId="77777777" w:rsidR="003332ED" w:rsidRDefault="003332ED">
      <w:pPr>
        <w:rPr>
          <w:rFonts w:hint="eastAsia"/>
        </w:rPr>
      </w:pPr>
    </w:p>
    <w:p w14:paraId="0E86FD32" w14:textId="77777777" w:rsidR="003332ED" w:rsidRDefault="003332ED">
      <w:pPr>
        <w:rPr>
          <w:rFonts w:hint="eastAsia"/>
        </w:rPr>
      </w:pPr>
      <w:r>
        <w:rPr>
          <w:rFonts w:hint="eastAsia"/>
        </w:rPr>
        <w:tab/>
        <w:t>随着AI生成内容普及，“梗”的拼写可能衍生新形态，如“AI造梗”“算法梗”。其在跨文化传播中展现出强大适应性，例如“躺平梗”被翻译为“lying flat”引发国际共鸣。从文化符号学视角看，“gěng”的拼写已超越单纯语音记录，成为Z世代身份认同的标志。正如罗兰·巴特所言，符号的意义在于其使用方式，“梗”的拼写正是这种动态意义的最佳例证。</w:t>
      </w:r>
    </w:p>
    <w:p w14:paraId="436D23ED" w14:textId="77777777" w:rsidR="003332ED" w:rsidRDefault="003332ED">
      <w:pPr>
        <w:rPr>
          <w:rFonts w:hint="eastAsia"/>
        </w:rPr>
      </w:pPr>
    </w:p>
    <w:p w14:paraId="474F2CEF" w14:textId="77777777" w:rsidR="003332ED" w:rsidRDefault="003332ED">
      <w:pPr>
        <w:rPr>
          <w:rFonts w:hint="eastAsia"/>
        </w:rPr>
      </w:pPr>
    </w:p>
    <w:p w14:paraId="77937200" w14:textId="77777777" w:rsidR="003332ED" w:rsidRDefault="003332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D8CCC0" w14:textId="437B986D" w:rsidR="0008160F" w:rsidRDefault="0008160F"/>
    <w:sectPr w:rsidR="000816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60F"/>
    <w:rsid w:val="0008160F"/>
    <w:rsid w:val="003332ED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811D6C-761F-4960-A911-C90B430A6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16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16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16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16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16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16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16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16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16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16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16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16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16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16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16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16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16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16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16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16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16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16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16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16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16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16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16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16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16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2025-06-11T03:46:00Z</dcterms:created>
  <dcterms:modified xsi:type="dcterms:W3CDTF">2025-06-11T03:46:00Z</dcterms:modified>
</cp:coreProperties>
</file>