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6DD2" w14:textId="77777777" w:rsidR="003909E6" w:rsidRDefault="003909E6">
      <w:pPr>
        <w:rPr>
          <w:rFonts w:hint="eastAsia"/>
        </w:rPr>
      </w:pPr>
      <w:r>
        <w:rPr>
          <w:rFonts w:hint="eastAsia"/>
        </w:rPr>
        <w:t>曹冲的拼音怎么写</w:t>
      </w:r>
    </w:p>
    <w:p w14:paraId="476C9BE1" w14:textId="77777777" w:rsidR="003909E6" w:rsidRDefault="003909E6">
      <w:pPr>
        <w:rPr>
          <w:rFonts w:hint="eastAsia"/>
        </w:rPr>
      </w:pPr>
      <w:r>
        <w:rPr>
          <w:rFonts w:hint="eastAsia"/>
        </w:rPr>
        <w:t>在汉语拼音系统中，人名“曹冲”的拼音写作“Cáo Chōng”。拼音是中华人民共和国官方颁布的汉字注音拉丁化方法，它不仅为学习汉语的人提供了便利，而且也是中国国内和国际交流的重要工具。对于“曹冲”这一名字而言，准确地使用拼音能够帮助人们正确发音，进而更好地进行沟通。</w:t>
      </w:r>
    </w:p>
    <w:p w14:paraId="4BE983B4" w14:textId="77777777" w:rsidR="003909E6" w:rsidRDefault="003909E6">
      <w:pPr>
        <w:rPr>
          <w:rFonts w:hint="eastAsia"/>
        </w:rPr>
      </w:pPr>
    </w:p>
    <w:p w14:paraId="21FEE7CD" w14:textId="77777777" w:rsidR="003909E6" w:rsidRDefault="003909E6">
      <w:pPr>
        <w:rPr>
          <w:rFonts w:hint="eastAsia"/>
        </w:rPr>
      </w:pPr>
      <w:r>
        <w:rPr>
          <w:rFonts w:hint="eastAsia"/>
        </w:rPr>
        <w:t xml:space="preserve"> </w:t>
      </w:r>
    </w:p>
    <w:p w14:paraId="2A55EE1C" w14:textId="77777777" w:rsidR="003909E6" w:rsidRDefault="003909E6">
      <w:pPr>
        <w:rPr>
          <w:rFonts w:hint="eastAsia"/>
        </w:rPr>
      </w:pPr>
      <w:r>
        <w:rPr>
          <w:rFonts w:hint="eastAsia"/>
        </w:rPr>
        <w:t>了解曹冲</w:t>
      </w:r>
    </w:p>
    <w:p w14:paraId="7AB3422C" w14:textId="77777777" w:rsidR="003909E6" w:rsidRDefault="003909E6">
      <w:pPr>
        <w:rPr>
          <w:rFonts w:hint="eastAsia"/>
        </w:rPr>
      </w:pPr>
      <w:r>
        <w:rPr>
          <w:rFonts w:hint="eastAsia"/>
        </w:rPr>
        <w:t>曹冲（196年－208年），本名曹冲，字仓舒，是中国东汉末年三国时期魏国君主曹操之子。尽管他的生命短暂，但他因聪慧过人而闻名于世。据史书记载，他自幼便展现出非凡的智慧，尤其擅长数学与逻辑推理，有诸多趣闻轶事流传至今，其中最著名的莫过于“曹冲称象”的故事。这则故事讲述了曹冲如何巧妙地利用浮力原理解决了大象重量的问题，显示了他非凡的智力和创新思维。</w:t>
      </w:r>
    </w:p>
    <w:p w14:paraId="43B16A69" w14:textId="77777777" w:rsidR="003909E6" w:rsidRDefault="003909E6">
      <w:pPr>
        <w:rPr>
          <w:rFonts w:hint="eastAsia"/>
        </w:rPr>
      </w:pPr>
    </w:p>
    <w:p w14:paraId="6CD3329A" w14:textId="77777777" w:rsidR="003909E6" w:rsidRDefault="003909E6">
      <w:pPr>
        <w:rPr>
          <w:rFonts w:hint="eastAsia"/>
        </w:rPr>
      </w:pPr>
      <w:r>
        <w:rPr>
          <w:rFonts w:hint="eastAsia"/>
        </w:rPr>
        <w:t xml:space="preserve"> </w:t>
      </w:r>
    </w:p>
    <w:p w14:paraId="7A5E521A" w14:textId="77777777" w:rsidR="003909E6" w:rsidRDefault="003909E6">
      <w:pPr>
        <w:rPr>
          <w:rFonts w:hint="eastAsia"/>
        </w:rPr>
      </w:pPr>
      <w:r>
        <w:rPr>
          <w:rFonts w:hint="eastAsia"/>
        </w:rPr>
        <w:t>拼音的作用</w:t>
      </w:r>
    </w:p>
    <w:p w14:paraId="231BED65" w14:textId="77777777" w:rsidR="003909E6" w:rsidRDefault="003909E6">
      <w:pPr>
        <w:rPr>
          <w:rFonts w:hint="eastAsia"/>
        </w:rPr>
      </w:pPr>
      <w:r>
        <w:rPr>
          <w:rFonts w:hint="eastAsia"/>
        </w:rPr>
        <w:t>汉语拼音不仅仅是个人名姓的简单标注，它在中国语言文化的学习和传播中扮演着重要的角色。通过拼音，汉语学习者可以更轻松地掌握汉字的发音规则，对于非母语使用者来说尤为重要。拼音也在信息技术领域有着广泛的应用，例如中文输入法、语音识别软件等，都离不开拼音的支持。对于像“曹冲”这样具有历史意义的名字，正确的拼音书写不仅有助于学术研究，也便于全球范围内的人们理解和记忆。</w:t>
      </w:r>
    </w:p>
    <w:p w14:paraId="1A91B700" w14:textId="77777777" w:rsidR="003909E6" w:rsidRDefault="003909E6">
      <w:pPr>
        <w:rPr>
          <w:rFonts w:hint="eastAsia"/>
        </w:rPr>
      </w:pPr>
    </w:p>
    <w:p w14:paraId="4AC65C03" w14:textId="77777777" w:rsidR="003909E6" w:rsidRDefault="003909E6">
      <w:pPr>
        <w:rPr>
          <w:rFonts w:hint="eastAsia"/>
        </w:rPr>
      </w:pPr>
      <w:r>
        <w:rPr>
          <w:rFonts w:hint="eastAsia"/>
        </w:rPr>
        <w:t xml:space="preserve"> </w:t>
      </w:r>
    </w:p>
    <w:p w14:paraId="32CF4174" w14:textId="77777777" w:rsidR="003909E6" w:rsidRDefault="003909E6">
      <w:pPr>
        <w:rPr>
          <w:rFonts w:hint="eastAsia"/>
        </w:rPr>
      </w:pPr>
      <w:r>
        <w:rPr>
          <w:rFonts w:hint="eastAsia"/>
        </w:rPr>
        <w:t>最后的总结</w:t>
      </w:r>
    </w:p>
    <w:p w14:paraId="58F4835D" w14:textId="77777777" w:rsidR="003909E6" w:rsidRDefault="003909E6">
      <w:pPr>
        <w:rPr>
          <w:rFonts w:hint="eastAsia"/>
        </w:rPr>
      </w:pPr>
      <w:r>
        <w:rPr>
          <w:rFonts w:hint="eastAsia"/>
        </w:rPr>
        <w:t>“曹冲”的拼音是“Cáo Chōng”，这个简单的字母组合背后蕴含着丰富的历史文化信息。作为连接古今的桥梁，拼音让曹冲这位古代智者的形象更加鲜活地展现在现代读者面前。无论是对于汉语学习者还是对中华文化感兴趣的外国友人，掌握正确的拼音都是打开中国文化宝库的一把钥匙。这也提醒我们重视和传承中华民族优秀传统文化的重要性，因为每一个名字、每一段历史都是先辈留给我们的宝贵财富。</w:t>
      </w:r>
    </w:p>
    <w:p w14:paraId="07E905FB" w14:textId="77777777" w:rsidR="003909E6" w:rsidRDefault="003909E6">
      <w:pPr>
        <w:rPr>
          <w:rFonts w:hint="eastAsia"/>
        </w:rPr>
      </w:pPr>
    </w:p>
    <w:p w14:paraId="6ED637D9" w14:textId="77777777" w:rsidR="003909E6" w:rsidRDefault="003909E6">
      <w:pPr>
        <w:rPr>
          <w:rFonts w:hint="eastAsia"/>
        </w:rPr>
      </w:pPr>
      <w:r>
        <w:rPr>
          <w:rFonts w:hint="eastAsia"/>
        </w:rPr>
        <w:t>本文是由每日作文网(2345lzwz.com)为大家创作</w:t>
      </w:r>
    </w:p>
    <w:p w14:paraId="2AB41946" w14:textId="11972795" w:rsidR="00BA2E5C" w:rsidRDefault="00BA2E5C"/>
    <w:sectPr w:rsidR="00BA2E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5C"/>
    <w:rsid w:val="003909E6"/>
    <w:rsid w:val="004F584A"/>
    <w:rsid w:val="00BA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D9A23-4B86-4F0D-B415-D922B6D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E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E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E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E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E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E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E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E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E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E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E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E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E5C"/>
    <w:rPr>
      <w:rFonts w:cstheme="majorBidi"/>
      <w:color w:val="2F5496" w:themeColor="accent1" w:themeShade="BF"/>
      <w:sz w:val="28"/>
      <w:szCs w:val="28"/>
    </w:rPr>
  </w:style>
  <w:style w:type="character" w:customStyle="1" w:styleId="50">
    <w:name w:val="标题 5 字符"/>
    <w:basedOn w:val="a0"/>
    <w:link w:val="5"/>
    <w:uiPriority w:val="9"/>
    <w:semiHidden/>
    <w:rsid w:val="00BA2E5C"/>
    <w:rPr>
      <w:rFonts w:cstheme="majorBidi"/>
      <w:color w:val="2F5496" w:themeColor="accent1" w:themeShade="BF"/>
      <w:sz w:val="24"/>
    </w:rPr>
  </w:style>
  <w:style w:type="character" w:customStyle="1" w:styleId="60">
    <w:name w:val="标题 6 字符"/>
    <w:basedOn w:val="a0"/>
    <w:link w:val="6"/>
    <w:uiPriority w:val="9"/>
    <w:semiHidden/>
    <w:rsid w:val="00BA2E5C"/>
    <w:rPr>
      <w:rFonts w:cstheme="majorBidi"/>
      <w:b/>
      <w:bCs/>
      <w:color w:val="2F5496" w:themeColor="accent1" w:themeShade="BF"/>
    </w:rPr>
  </w:style>
  <w:style w:type="character" w:customStyle="1" w:styleId="70">
    <w:name w:val="标题 7 字符"/>
    <w:basedOn w:val="a0"/>
    <w:link w:val="7"/>
    <w:uiPriority w:val="9"/>
    <w:semiHidden/>
    <w:rsid w:val="00BA2E5C"/>
    <w:rPr>
      <w:rFonts w:cstheme="majorBidi"/>
      <w:b/>
      <w:bCs/>
      <w:color w:val="595959" w:themeColor="text1" w:themeTint="A6"/>
    </w:rPr>
  </w:style>
  <w:style w:type="character" w:customStyle="1" w:styleId="80">
    <w:name w:val="标题 8 字符"/>
    <w:basedOn w:val="a0"/>
    <w:link w:val="8"/>
    <w:uiPriority w:val="9"/>
    <w:semiHidden/>
    <w:rsid w:val="00BA2E5C"/>
    <w:rPr>
      <w:rFonts w:cstheme="majorBidi"/>
      <w:color w:val="595959" w:themeColor="text1" w:themeTint="A6"/>
    </w:rPr>
  </w:style>
  <w:style w:type="character" w:customStyle="1" w:styleId="90">
    <w:name w:val="标题 9 字符"/>
    <w:basedOn w:val="a0"/>
    <w:link w:val="9"/>
    <w:uiPriority w:val="9"/>
    <w:semiHidden/>
    <w:rsid w:val="00BA2E5C"/>
    <w:rPr>
      <w:rFonts w:eastAsiaTheme="majorEastAsia" w:cstheme="majorBidi"/>
      <w:color w:val="595959" w:themeColor="text1" w:themeTint="A6"/>
    </w:rPr>
  </w:style>
  <w:style w:type="paragraph" w:styleId="a3">
    <w:name w:val="Title"/>
    <w:basedOn w:val="a"/>
    <w:next w:val="a"/>
    <w:link w:val="a4"/>
    <w:uiPriority w:val="10"/>
    <w:qFormat/>
    <w:rsid w:val="00BA2E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E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E5C"/>
    <w:pPr>
      <w:spacing w:before="160"/>
      <w:jc w:val="center"/>
    </w:pPr>
    <w:rPr>
      <w:i/>
      <w:iCs/>
      <w:color w:val="404040" w:themeColor="text1" w:themeTint="BF"/>
    </w:rPr>
  </w:style>
  <w:style w:type="character" w:customStyle="1" w:styleId="a8">
    <w:name w:val="引用 字符"/>
    <w:basedOn w:val="a0"/>
    <w:link w:val="a7"/>
    <w:uiPriority w:val="29"/>
    <w:rsid w:val="00BA2E5C"/>
    <w:rPr>
      <w:i/>
      <w:iCs/>
      <w:color w:val="404040" w:themeColor="text1" w:themeTint="BF"/>
    </w:rPr>
  </w:style>
  <w:style w:type="paragraph" w:styleId="a9">
    <w:name w:val="List Paragraph"/>
    <w:basedOn w:val="a"/>
    <w:uiPriority w:val="34"/>
    <w:qFormat/>
    <w:rsid w:val="00BA2E5C"/>
    <w:pPr>
      <w:ind w:left="720"/>
      <w:contextualSpacing/>
    </w:pPr>
  </w:style>
  <w:style w:type="character" w:styleId="aa">
    <w:name w:val="Intense Emphasis"/>
    <w:basedOn w:val="a0"/>
    <w:uiPriority w:val="21"/>
    <w:qFormat/>
    <w:rsid w:val="00BA2E5C"/>
    <w:rPr>
      <w:i/>
      <w:iCs/>
      <w:color w:val="2F5496" w:themeColor="accent1" w:themeShade="BF"/>
    </w:rPr>
  </w:style>
  <w:style w:type="paragraph" w:styleId="ab">
    <w:name w:val="Intense Quote"/>
    <w:basedOn w:val="a"/>
    <w:next w:val="a"/>
    <w:link w:val="ac"/>
    <w:uiPriority w:val="30"/>
    <w:qFormat/>
    <w:rsid w:val="00BA2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E5C"/>
    <w:rPr>
      <w:i/>
      <w:iCs/>
      <w:color w:val="2F5496" w:themeColor="accent1" w:themeShade="BF"/>
    </w:rPr>
  </w:style>
  <w:style w:type="character" w:styleId="ad">
    <w:name w:val="Intense Reference"/>
    <w:basedOn w:val="a0"/>
    <w:uiPriority w:val="32"/>
    <w:qFormat/>
    <w:rsid w:val="00BA2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