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984" w14:textId="77777777" w:rsidR="0021387F" w:rsidRDefault="0021387F">
      <w:pPr>
        <w:rPr>
          <w:rFonts w:hint="eastAsia"/>
        </w:rPr>
      </w:pPr>
      <w:r>
        <w:rPr>
          <w:rFonts w:hint="eastAsia"/>
        </w:rPr>
        <w:t>故意的拼音是什么</w:t>
      </w:r>
    </w:p>
    <w:p w14:paraId="0C04DA7B" w14:textId="77777777" w:rsidR="0021387F" w:rsidRDefault="0021387F">
      <w:pPr>
        <w:rPr>
          <w:rFonts w:hint="eastAsia"/>
        </w:rPr>
      </w:pPr>
      <w:r>
        <w:rPr>
          <w:rFonts w:hint="eastAsia"/>
        </w:rPr>
        <w:t>在汉语中，“故意”的拼音是 gù yì。这个词汇由两个汉字组成，每个字都有其独特的发音和意义。拼音系统作为学习中文的重要工具，它帮助人们准确地读出汉字，并且是初学者掌握语言发音规则的关键。</w:t>
      </w:r>
    </w:p>
    <w:p w14:paraId="3EB3E021" w14:textId="77777777" w:rsidR="0021387F" w:rsidRDefault="0021387F">
      <w:pPr>
        <w:rPr>
          <w:rFonts w:hint="eastAsia"/>
        </w:rPr>
      </w:pPr>
    </w:p>
    <w:p w14:paraId="3A1E6FAF" w14:textId="77777777" w:rsidR="0021387F" w:rsidRDefault="00213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EBDFC" w14:textId="77777777" w:rsidR="0021387F" w:rsidRDefault="0021387F">
      <w:pPr>
        <w:rPr>
          <w:rFonts w:hint="eastAsia"/>
        </w:rPr>
      </w:pPr>
      <w:r>
        <w:rPr>
          <w:rFonts w:hint="eastAsia"/>
        </w:rPr>
        <w:t>“故”与“意”的分解</w:t>
      </w:r>
    </w:p>
    <w:p w14:paraId="29E3B014" w14:textId="77777777" w:rsidR="0021387F" w:rsidRDefault="0021387F">
      <w:pPr>
        <w:rPr>
          <w:rFonts w:hint="eastAsia"/>
        </w:rPr>
      </w:pPr>
      <w:r>
        <w:rPr>
          <w:rFonts w:hint="eastAsia"/>
        </w:rPr>
        <w:t>“故”字的拼音为 gù，它的声调是第四声，意味着发音时声音要从高降到低。而“意”字的拼音为 yì，同样也是第四声。当这两个字组合在一起形成“故意”这个词时，它们共同表达了一种有意识的行为或状态，即某人是有目的、有意图地去做某事。</w:t>
      </w:r>
    </w:p>
    <w:p w14:paraId="131D6C41" w14:textId="77777777" w:rsidR="0021387F" w:rsidRDefault="0021387F">
      <w:pPr>
        <w:rPr>
          <w:rFonts w:hint="eastAsia"/>
        </w:rPr>
      </w:pPr>
    </w:p>
    <w:p w14:paraId="19C40FA3" w14:textId="77777777" w:rsidR="0021387F" w:rsidRDefault="00213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A6C18" w14:textId="77777777" w:rsidR="0021387F" w:rsidRDefault="0021387F">
      <w:pPr>
        <w:rPr>
          <w:rFonts w:hint="eastAsia"/>
        </w:rPr>
      </w:pPr>
      <w:r>
        <w:rPr>
          <w:rFonts w:hint="eastAsia"/>
        </w:rPr>
        <w:t>拼音的历史背景</w:t>
      </w:r>
    </w:p>
    <w:p w14:paraId="0FABED14" w14:textId="77777777" w:rsidR="0021387F" w:rsidRDefault="0021387F">
      <w:pPr>
        <w:rPr>
          <w:rFonts w:hint="eastAsia"/>
        </w:rPr>
      </w:pPr>
      <w:r>
        <w:rPr>
          <w:rFonts w:hint="eastAsia"/>
        </w:rPr>
        <w:t>拼音方案是中国政府于1958年正式公布的拉丁字母注音方法，旨在简化汉字的学习过程以及促进普通话的推广。在此之前，中国曾使用过多种不同的罗马化系统，如威妥玛拼音等。随着时代的发展和社会的需求变化，现代汉语拼音逐渐成为了国际上标注汉字读音的标准方式。</w:t>
      </w:r>
    </w:p>
    <w:p w14:paraId="5483DB15" w14:textId="77777777" w:rsidR="0021387F" w:rsidRDefault="0021387F">
      <w:pPr>
        <w:rPr>
          <w:rFonts w:hint="eastAsia"/>
        </w:rPr>
      </w:pPr>
    </w:p>
    <w:p w14:paraId="68210D39" w14:textId="77777777" w:rsidR="0021387F" w:rsidRDefault="00213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9A454" w14:textId="77777777" w:rsidR="0021387F" w:rsidRDefault="0021387F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965DA74" w14:textId="77777777" w:rsidR="0021387F" w:rsidRDefault="0021387F">
      <w:pPr>
        <w:rPr>
          <w:rFonts w:hint="eastAsia"/>
        </w:rPr>
      </w:pPr>
      <w:r>
        <w:rPr>
          <w:rFonts w:hint="eastAsia"/>
        </w:rPr>
        <w:t>对于儿童来说，在学校里学习拼音是非常重要的一步，因为它不仅有助于孩子们认读生字，还能提高他们的听说能力。通过练习拼音，学生可以更好地理解语音结构，从而更加自信地进行口语交流。拼音也是非母语者学习中文的基础之一，很多外国人会先学习拼音来辅助记忆汉字发音。</w:t>
      </w:r>
    </w:p>
    <w:p w14:paraId="49A0CCF4" w14:textId="77777777" w:rsidR="0021387F" w:rsidRDefault="0021387F">
      <w:pPr>
        <w:rPr>
          <w:rFonts w:hint="eastAsia"/>
        </w:rPr>
      </w:pPr>
    </w:p>
    <w:p w14:paraId="607090A5" w14:textId="77777777" w:rsidR="0021387F" w:rsidRDefault="00213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72133" w14:textId="77777777" w:rsidR="0021387F" w:rsidRDefault="0021387F">
      <w:pPr>
        <w:rPr>
          <w:rFonts w:hint="eastAsia"/>
        </w:rPr>
      </w:pPr>
      <w:r>
        <w:rPr>
          <w:rFonts w:hint="eastAsia"/>
        </w:rPr>
        <w:t>如何正确书写“故意”的拼音</w:t>
      </w:r>
    </w:p>
    <w:p w14:paraId="70573EB5" w14:textId="77777777" w:rsidR="0021387F" w:rsidRDefault="0021387F">
      <w:pPr>
        <w:rPr>
          <w:rFonts w:hint="eastAsia"/>
        </w:rPr>
      </w:pPr>
      <w:r>
        <w:rPr>
          <w:rFonts w:hint="eastAsia"/>
        </w:rPr>
        <w:t>正确的拼音书写应当遵循一定的规则，例如声调符号的位置和格式。“故意”的拼音写作 “gù yì”，注意每个音节之间用空格隔开，并且每个字的声调都要标清楚。对于一些特殊情况下，比如连读变调，则需要根据具体的语言环境来进行调整。</w:t>
      </w:r>
    </w:p>
    <w:p w14:paraId="4A03D803" w14:textId="77777777" w:rsidR="0021387F" w:rsidRDefault="0021387F">
      <w:pPr>
        <w:rPr>
          <w:rFonts w:hint="eastAsia"/>
        </w:rPr>
      </w:pPr>
    </w:p>
    <w:p w14:paraId="058CFBD5" w14:textId="77777777" w:rsidR="0021387F" w:rsidRDefault="00213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C3415" w14:textId="77777777" w:rsidR="0021387F" w:rsidRDefault="0021387F">
      <w:pPr>
        <w:rPr>
          <w:rFonts w:hint="eastAsia"/>
        </w:rPr>
      </w:pPr>
      <w:r>
        <w:rPr>
          <w:rFonts w:hint="eastAsia"/>
        </w:rPr>
        <w:t>最后的总结</w:t>
      </w:r>
    </w:p>
    <w:p w14:paraId="5D8615A6" w14:textId="77777777" w:rsidR="0021387F" w:rsidRDefault="0021387F">
      <w:pPr>
        <w:rPr>
          <w:rFonts w:hint="eastAsia"/>
        </w:rPr>
      </w:pPr>
      <w:r>
        <w:rPr>
          <w:rFonts w:hint="eastAsia"/>
        </w:rPr>
        <w:t>“故意”的拼音是 gù yì。了解并掌握拼音对于每个人学习和使用中文都有着不可或缺的作用。无论是在日常生活中还是学术研究领域，准确无误地运用拼音都能够帮助我们更有效地沟通交流，同时也体现了对中华文化的尊重和传承。</w:t>
      </w:r>
    </w:p>
    <w:p w14:paraId="2D0CD3DC" w14:textId="77777777" w:rsidR="0021387F" w:rsidRDefault="0021387F">
      <w:pPr>
        <w:rPr>
          <w:rFonts w:hint="eastAsia"/>
        </w:rPr>
      </w:pPr>
    </w:p>
    <w:p w14:paraId="4B47FA4F" w14:textId="77777777" w:rsidR="0021387F" w:rsidRDefault="00213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59F6F" w14:textId="076F1367" w:rsidR="005178B6" w:rsidRDefault="005178B6"/>
    <w:sectPr w:rsidR="0051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B6"/>
    <w:rsid w:val="0021387F"/>
    <w:rsid w:val="004F584A"/>
    <w:rsid w:val="0051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733B1-FAB9-41BF-910B-1B072568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