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2BE4D" w14:textId="77777777" w:rsidR="00533C09" w:rsidRDefault="00533C09">
      <w:pPr>
        <w:rPr>
          <w:rFonts w:hint="eastAsia"/>
        </w:rPr>
      </w:pPr>
      <w:r>
        <w:rPr>
          <w:rFonts w:hint="eastAsia"/>
        </w:rPr>
        <w:t>抽噎的拼音和意思</w:t>
      </w:r>
    </w:p>
    <w:p w14:paraId="09BB9687" w14:textId="77777777" w:rsidR="00533C09" w:rsidRDefault="00533C09">
      <w:pPr>
        <w:rPr>
          <w:rFonts w:hint="eastAsia"/>
        </w:rPr>
      </w:pPr>
      <w:r>
        <w:rPr>
          <w:rFonts w:hint="eastAsia"/>
        </w:rPr>
        <w:t>“抽噎”在汉语中的拼音是 chōu yē。这个词语描绘了一种情感表达方式，特别是当人极度悲伤或者情绪激动时所发出的声音。它描述了那种呼吸突然中断并伴有短促哭泣的现象，通常伴随着肩膀或身体的轻微震动。</w:t>
      </w:r>
    </w:p>
    <w:p w14:paraId="66B6CD5F" w14:textId="77777777" w:rsidR="00533C09" w:rsidRDefault="00533C09">
      <w:pPr>
        <w:rPr>
          <w:rFonts w:hint="eastAsia"/>
        </w:rPr>
      </w:pPr>
    </w:p>
    <w:p w14:paraId="0BFA88FC" w14:textId="77777777" w:rsidR="00533C09" w:rsidRDefault="00533C09">
      <w:pPr>
        <w:rPr>
          <w:rFonts w:hint="eastAsia"/>
        </w:rPr>
      </w:pPr>
      <w:r>
        <w:rPr>
          <w:rFonts w:hint="eastAsia"/>
        </w:rPr>
        <w:t xml:space="preserve"> </w:t>
      </w:r>
    </w:p>
    <w:p w14:paraId="5109F0C3" w14:textId="77777777" w:rsidR="00533C09" w:rsidRDefault="00533C09">
      <w:pPr>
        <w:rPr>
          <w:rFonts w:hint="eastAsia"/>
        </w:rPr>
      </w:pPr>
      <w:r>
        <w:rPr>
          <w:rFonts w:hint="eastAsia"/>
        </w:rPr>
        <w:t>抽噎的情感色彩</w:t>
      </w:r>
    </w:p>
    <w:p w14:paraId="1DFC6B61" w14:textId="77777777" w:rsidR="00533C09" w:rsidRDefault="00533C09">
      <w:pPr>
        <w:rPr>
          <w:rFonts w:hint="eastAsia"/>
        </w:rPr>
      </w:pPr>
      <w:r>
        <w:rPr>
          <w:rFonts w:hint="eastAsia"/>
        </w:rPr>
        <w:t>抽噎往往带有一种强烈而深刻的情感色彩，它不是简单的哭泣，而是蕴含着更深层次的情绪。当我们看到一个人在无声地抽噎，我们能感受到他们内心深处的痛苦、失落或者是无法言说的哀伤。这种行为可能是在经历重大损失、承受巨大压力或是面对令人难以接受的事实时的表现。抽噎可以是对个人隐私的一种保护机制，因为人们有时会选择不完全释放自己的情感，而是以一种更为内敛的方式表达出来。</w:t>
      </w:r>
    </w:p>
    <w:p w14:paraId="3E6B3BE1" w14:textId="77777777" w:rsidR="00533C09" w:rsidRDefault="00533C09">
      <w:pPr>
        <w:rPr>
          <w:rFonts w:hint="eastAsia"/>
        </w:rPr>
      </w:pPr>
    </w:p>
    <w:p w14:paraId="16AFFB4D" w14:textId="77777777" w:rsidR="00533C09" w:rsidRDefault="00533C09">
      <w:pPr>
        <w:rPr>
          <w:rFonts w:hint="eastAsia"/>
        </w:rPr>
      </w:pPr>
      <w:r>
        <w:rPr>
          <w:rFonts w:hint="eastAsia"/>
        </w:rPr>
        <w:t xml:space="preserve"> </w:t>
      </w:r>
    </w:p>
    <w:p w14:paraId="109FE4FC" w14:textId="77777777" w:rsidR="00533C09" w:rsidRDefault="00533C09">
      <w:pPr>
        <w:rPr>
          <w:rFonts w:hint="eastAsia"/>
        </w:rPr>
      </w:pPr>
      <w:r>
        <w:rPr>
          <w:rFonts w:hint="eastAsia"/>
        </w:rPr>
        <w:t>抽噎的文化背景</w:t>
      </w:r>
    </w:p>
    <w:p w14:paraId="2D2A8B07" w14:textId="77777777" w:rsidR="00533C09" w:rsidRDefault="00533C09">
      <w:pPr>
        <w:rPr>
          <w:rFonts w:hint="eastAsia"/>
        </w:rPr>
      </w:pPr>
      <w:r>
        <w:rPr>
          <w:rFonts w:hint="eastAsia"/>
        </w:rPr>
        <w:t>在不同的文化背景下，对于抽噎的看法也有所不同。在中国传统文化中，适度地表达情感是被接受的，但过度的公开悲痛可能会被视为缺乏自制力。因此，抽噎作为一种相对隐蔽的情感表现形式，在某些情境下可能更易于被社会所接受。而在西方文化里，个人情感的表达通常更加直接，不过这并不意味着抽噎不会发生；相反，在私密环境下，抽噎同样是人们处理内心冲突和情感反应的一部分。</w:t>
      </w:r>
    </w:p>
    <w:p w14:paraId="11DC8317" w14:textId="77777777" w:rsidR="00533C09" w:rsidRDefault="00533C09">
      <w:pPr>
        <w:rPr>
          <w:rFonts w:hint="eastAsia"/>
        </w:rPr>
      </w:pPr>
    </w:p>
    <w:p w14:paraId="651D0C27" w14:textId="77777777" w:rsidR="00533C09" w:rsidRDefault="00533C09">
      <w:pPr>
        <w:rPr>
          <w:rFonts w:hint="eastAsia"/>
        </w:rPr>
      </w:pPr>
      <w:r>
        <w:rPr>
          <w:rFonts w:hint="eastAsia"/>
        </w:rPr>
        <w:t xml:space="preserve"> </w:t>
      </w:r>
    </w:p>
    <w:p w14:paraId="042FCEE6" w14:textId="77777777" w:rsidR="00533C09" w:rsidRDefault="00533C09">
      <w:pPr>
        <w:rPr>
          <w:rFonts w:hint="eastAsia"/>
        </w:rPr>
      </w:pPr>
      <w:r>
        <w:rPr>
          <w:rFonts w:hint="eastAsia"/>
        </w:rPr>
        <w:t>抽噎的心理学意义</w:t>
      </w:r>
    </w:p>
    <w:p w14:paraId="4C5E8557" w14:textId="77777777" w:rsidR="00533C09" w:rsidRDefault="00533C09">
      <w:pPr>
        <w:rPr>
          <w:rFonts w:hint="eastAsia"/>
        </w:rPr>
      </w:pPr>
      <w:r>
        <w:rPr>
          <w:rFonts w:hint="eastAsia"/>
        </w:rPr>
        <w:t>从心理学角度来看，抽噎不仅是情绪的外显，也是人体应对压力的一种生理反应。当人们处于高度紧张或遭受严重的情感打击时，神经系统会变得异常活跃，导致呼吸急促、心跳加速等现象。抽噎可能是身体试图通过调整呼吸来缓解这种状态的方法之一。心理学家认为，适当允许自己经历这样的时刻有助于心理健康，因为它帮助个体识别并处理自身的情绪，而不是压抑它们。</w:t>
      </w:r>
    </w:p>
    <w:p w14:paraId="43E9B33C" w14:textId="77777777" w:rsidR="00533C09" w:rsidRDefault="00533C09">
      <w:pPr>
        <w:rPr>
          <w:rFonts w:hint="eastAsia"/>
        </w:rPr>
      </w:pPr>
    </w:p>
    <w:p w14:paraId="173B950E" w14:textId="77777777" w:rsidR="00533C09" w:rsidRDefault="00533C09">
      <w:pPr>
        <w:rPr>
          <w:rFonts w:hint="eastAsia"/>
        </w:rPr>
      </w:pPr>
      <w:r>
        <w:rPr>
          <w:rFonts w:hint="eastAsia"/>
        </w:rPr>
        <w:t xml:space="preserve"> </w:t>
      </w:r>
    </w:p>
    <w:p w14:paraId="09FAA350" w14:textId="77777777" w:rsidR="00533C09" w:rsidRDefault="00533C09">
      <w:pPr>
        <w:rPr>
          <w:rFonts w:hint="eastAsia"/>
        </w:rPr>
      </w:pPr>
      <w:r>
        <w:rPr>
          <w:rFonts w:hint="eastAsia"/>
        </w:rPr>
        <w:t>如何应对抽噎</w:t>
      </w:r>
    </w:p>
    <w:p w14:paraId="19C03A61" w14:textId="77777777" w:rsidR="00533C09" w:rsidRDefault="00533C09">
      <w:pPr>
        <w:rPr>
          <w:rFonts w:hint="eastAsia"/>
        </w:rPr>
      </w:pPr>
      <w:r>
        <w:rPr>
          <w:rFonts w:hint="eastAsia"/>
        </w:rPr>
        <w:t>如果发现自己或身边的人正在经历抽噎，重要的是要提供一个安全和支持性的环境。倾听而不打断，给予足够的空间让对方能够自由地表达自己的感受。也可以尝试温和地引导对话，鼓励分享造成抽噎背后的故事或原因。对于那些经常性地出现抽噎情况的人来说，寻求专业的心理咨询师的帮助是非常有益的，专业人士可以提供有效的策略来管理情绪，并找到解决问题的办法。</w:t>
      </w:r>
    </w:p>
    <w:p w14:paraId="680DB024" w14:textId="77777777" w:rsidR="00533C09" w:rsidRDefault="00533C09">
      <w:pPr>
        <w:rPr>
          <w:rFonts w:hint="eastAsia"/>
        </w:rPr>
      </w:pPr>
    </w:p>
    <w:p w14:paraId="477F5355" w14:textId="77777777" w:rsidR="00533C09" w:rsidRDefault="00533C09">
      <w:pPr>
        <w:rPr>
          <w:rFonts w:hint="eastAsia"/>
        </w:rPr>
      </w:pPr>
      <w:r>
        <w:rPr>
          <w:rFonts w:hint="eastAsia"/>
        </w:rPr>
        <w:t xml:space="preserve"> </w:t>
      </w:r>
    </w:p>
    <w:p w14:paraId="4E1FA2B9" w14:textId="77777777" w:rsidR="00533C09" w:rsidRDefault="00533C09">
      <w:pPr>
        <w:rPr>
          <w:rFonts w:hint="eastAsia"/>
        </w:rPr>
      </w:pPr>
      <w:r>
        <w:rPr>
          <w:rFonts w:hint="eastAsia"/>
        </w:rPr>
        <w:t>最后的总结</w:t>
      </w:r>
    </w:p>
    <w:p w14:paraId="118F0EAF" w14:textId="77777777" w:rsidR="00533C09" w:rsidRDefault="00533C09">
      <w:pPr>
        <w:rPr>
          <w:rFonts w:hint="eastAsia"/>
        </w:rPr>
      </w:pPr>
      <w:r>
        <w:rPr>
          <w:rFonts w:hint="eastAsia"/>
        </w:rPr>
        <w:t>抽噎是一种复杂且富有深度的情感表达方式，它跨越了语言和文化的界限，成为人类共通的情感体验之一。无论是作为旁观者还是亲历者，理解和尊重这种情感表达都是十分重要的。通过更好地认识抽噎的意义及其背后的心理过程，我们可以增进对他人以及自我内心世界的了解，从而促进更加健康和谐的人际关系。</w:t>
      </w:r>
    </w:p>
    <w:p w14:paraId="1AC07C1A" w14:textId="77777777" w:rsidR="00533C09" w:rsidRDefault="00533C09">
      <w:pPr>
        <w:rPr>
          <w:rFonts w:hint="eastAsia"/>
        </w:rPr>
      </w:pPr>
    </w:p>
    <w:p w14:paraId="6C5F9E9B" w14:textId="77777777" w:rsidR="00533C09" w:rsidRDefault="00533C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0C70E5" w14:textId="076943ED" w:rsidR="002F62C0" w:rsidRDefault="002F62C0"/>
    <w:sectPr w:rsidR="002F6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2C0"/>
    <w:rsid w:val="002F62C0"/>
    <w:rsid w:val="004F584A"/>
    <w:rsid w:val="0053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17D62E-C2AB-41AD-8313-2902502F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62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2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2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2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2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2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62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2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2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62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62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62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62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62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62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62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62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62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6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62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62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6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62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62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62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62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62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62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