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3D00" w14:textId="77777777" w:rsidR="0050192D" w:rsidRDefault="0050192D">
      <w:pPr>
        <w:rPr>
          <w:rFonts w:hint="eastAsia"/>
        </w:rPr>
      </w:pPr>
      <w:r>
        <w:rPr>
          <w:rFonts w:hint="eastAsia"/>
        </w:rPr>
        <w:t>愁恻的拼音：chóu cè</w:t>
      </w:r>
    </w:p>
    <w:p w14:paraId="207E3E17" w14:textId="77777777" w:rsidR="0050192D" w:rsidRDefault="0050192D">
      <w:pPr>
        <w:rPr>
          <w:rFonts w:hint="eastAsia"/>
        </w:rPr>
      </w:pPr>
      <w:r>
        <w:rPr>
          <w:rFonts w:hint="eastAsia"/>
        </w:rPr>
        <w:t>“愁恻”这个词，虽然在现代汉语中并不常见，但它却承载着深厚的情感内涵。它由两个汉字组成，“愁”字表达了忧伤、忧虑的情感状态；而“恻”则含有同情和怜悯的意思。当这两个字结合在一起时，它们描绘了一种复杂的情绪体验——一种既感到忧愁又充满同情的心理状态。</w:t>
      </w:r>
    </w:p>
    <w:p w14:paraId="4FEE21B9" w14:textId="77777777" w:rsidR="0050192D" w:rsidRDefault="0050192D">
      <w:pPr>
        <w:rPr>
          <w:rFonts w:hint="eastAsia"/>
        </w:rPr>
      </w:pPr>
    </w:p>
    <w:p w14:paraId="3000F65E" w14:textId="77777777" w:rsidR="0050192D" w:rsidRDefault="0050192D">
      <w:pPr>
        <w:rPr>
          <w:rFonts w:hint="eastAsia"/>
        </w:rPr>
      </w:pPr>
      <w:r>
        <w:rPr>
          <w:rFonts w:hint="eastAsia"/>
        </w:rPr>
        <w:t xml:space="preserve"> </w:t>
      </w:r>
    </w:p>
    <w:p w14:paraId="5FFDA0CF" w14:textId="77777777" w:rsidR="0050192D" w:rsidRDefault="0050192D">
      <w:pPr>
        <w:rPr>
          <w:rFonts w:hint="eastAsia"/>
        </w:rPr>
      </w:pPr>
      <w:r>
        <w:rPr>
          <w:rFonts w:hint="eastAsia"/>
        </w:rPr>
        <w:t>古代文学中的愁恻</w:t>
      </w:r>
    </w:p>
    <w:p w14:paraId="4CAD0D0D" w14:textId="77777777" w:rsidR="0050192D" w:rsidRDefault="0050192D">
      <w:pPr>
        <w:rPr>
          <w:rFonts w:hint="eastAsia"/>
        </w:rPr>
      </w:pPr>
      <w:r>
        <w:rPr>
          <w:rFonts w:hint="eastAsia"/>
        </w:rPr>
        <w:t>在中国古代文学作品里，“愁恻”往往被用来形容诗人或主人公面对命运无常、世事变迁时内心的痛苦与不安。从《诗经》到唐诗宋词，无数文人墨客用他们的笔触记录下了这些情感瞬间。例如，在杜甫的诗句中，我们可以感受到他对国家兴衰和个人遭遇的深刻忧虑；而在李清照的作品里，则更多地体现了女性视角下对生活琐碎及家庭变故的细腻感受。这些作品不仅反映了作者个人的心境变化，同时也成为了连接古今读者心灵的桥梁。</w:t>
      </w:r>
    </w:p>
    <w:p w14:paraId="4D2B6100" w14:textId="77777777" w:rsidR="0050192D" w:rsidRDefault="0050192D">
      <w:pPr>
        <w:rPr>
          <w:rFonts w:hint="eastAsia"/>
        </w:rPr>
      </w:pPr>
    </w:p>
    <w:p w14:paraId="522799E2" w14:textId="77777777" w:rsidR="0050192D" w:rsidRDefault="0050192D">
      <w:pPr>
        <w:rPr>
          <w:rFonts w:hint="eastAsia"/>
        </w:rPr>
      </w:pPr>
      <w:r>
        <w:rPr>
          <w:rFonts w:hint="eastAsia"/>
        </w:rPr>
        <w:t xml:space="preserve"> </w:t>
      </w:r>
    </w:p>
    <w:p w14:paraId="4E87C969" w14:textId="77777777" w:rsidR="0050192D" w:rsidRDefault="0050192D">
      <w:pPr>
        <w:rPr>
          <w:rFonts w:hint="eastAsia"/>
        </w:rPr>
      </w:pPr>
      <w:r>
        <w:rPr>
          <w:rFonts w:hint="eastAsia"/>
        </w:rPr>
        <w:t>愁恻在现代社会的意义</w:t>
      </w:r>
    </w:p>
    <w:p w14:paraId="29EADD9F" w14:textId="77777777" w:rsidR="0050192D" w:rsidRDefault="0050192D">
      <w:pPr>
        <w:rPr>
          <w:rFonts w:hint="eastAsia"/>
        </w:rPr>
      </w:pPr>
      <w:r>
        <w:rPr>
          <w:rFonts w:hint="eastAsia"/>
        </w:rPr>
        <w:t>随着时代的变迁，“愁恻”的含义也在不断演变和发展。现代社会充满了快速的变化和发展，人们面临着各种各样的压力和挑战。在这种背景下，“愁恻”不再仅仅局限于个人的情感表达，而是扩展到了更广泛的社会层面。当我们谈论环境保护、社会公平或是弱势群体权益保护等问题时，实际上也是在表达一种对于现状的忧虑以及对于改善状况的深切期望。这种情绪不仅促使我们更加关注身边的人和事，也激发了更多积极行动来创造一个更好未来。</w:t>
      </w:r>
    </w:p>
    <w:p w14:paraId="15A4DDF2" w14:textId="77777777" w:rsidR="0050192D" w:rsidRDefault="0050192D">
      <w:pPr>
        <w:rPr>
          <w:rFonts w:hint="eastAsia"/>
        </w:rPr>
      </w:pPr>
    </w:p>
    <w:p w14:paraId="5BAB1129" w14:textId="77777777" w:rsidR="0050192D" w:rsidRDefault="0050192D">
      <w:pPr>
        <w:rPr>
          <w:rFonts w:hint="eastAsia"/>
        </w:rPr>
      </w:pPr>
      <w:r>
        <w:rPr>
          <w:rFonts w:hint="eastAsia"/>
        </w:rPr>
        <w:t xml:space="preserve"> </w:t>
      </w:r>
    </w:p>
    <w:p w14:paraId="36D45AA4" w14:textId="77777777" w:rsidR="0050192D" w:rsidRDefault="0050192D">
      <w:pPr>
        <w:rPr>
          <w:rFonts w:hint="eastAsia"/>
        </w:rPr>
      </w:pPr>
      <w:r>
        <w:rPr>
          <w:rFonts w:hint="eastAsia"/>
        </w:rPr>
        <w:t>如何面对生活中的愁恻</w:t>
      </w:r>
    </w:p>
    <w:p w14:paraId="37FDCBD3" w14:textId="77777777" w:rsidR="0050192D" w:rsidRDefault="0050192D">
      <w:pPr>
        <w:rPr>
          <w:rFonts w:hint="eastAsia"/>
        </w:rPr>
      </w:pPr>
      <w:r>
        <w:rPr>
          <w:rFonts w:hint="eastAsia"/>
        </w:rPr>
        <w:t>每个人在生活中都会遇到让自己感到愁恻的事情，如亲友离世、感情破裂或是职业发展的瓶颈等。面对这些困境时，保持乐观积极的心态非常重要。我们应该学会接受现实，并从中寻找成长的机会；不要害怕寻求帮助和支持，无论是来自家人朋友还是专业人士；尝试通过写作、绘画或其他形式的艺术创作来表达内心的感受，这不仅可以缓解心理压力，还能让我们更好地理解自己。正是这些看似负面的经历塑造了我们更加丰富完整的人生观。</w:t>
      </w:r>
    </w:p>
    <w:p w14:paraId="5E127041" w14:textId="77777777" w:rsidR="0050192D" w:rsidRDefault="0050192D">
      <w:pPr>
        <w:rPr>
          <w:rFonts w:hint="eastAsia"/>
        </w:rPr>
      </w:pPr>
    </w:p>
    <w:p w14:paraId="58BB5E39" w14:textId="77777777" w:rsidR="0050192D" w:rsidRDefault="0050192D">
      <w:pPr>
        <w:rPr>
          <w:rFonts w:hint="eastAsia"/>
        </w:rPr>
      </w:pPr>
      <w:r>
        <w:rPr>
          <w:rFonts w:hint="eastAsia"/>
        </w:rPr>
        <w:t xml:space="preserve"> </w:t>
      </w:r>
    </w:p>
    <w:p w14:paraId="3FC933F7" w14:textId="77777777" w:rsidR="0050192D" w:rsidRDefault="0050192D">
      <w:pPr>
        <w:rPr>
          <w:rFonts w:hint="eastAsia"/>
        </w:rPr>
      </w:pPr>
      <w:r>
        <w:rPr>
          <w:rFonts w:hint="eastAsia"/>
        </w:rPr>
        <w:t>最后的总结</w:t>
      </w:r>
    </w:p>
    <w:p w14:paraId="0CCE27D2" w14:textId="77777777" w:rsidR="0050192D" w:rsidRDefault="0050192D">
      <w:pPr>
        <w:rPr>
          <w:rFonts w:hint="eastAsia"/>
        </w:rPr>
      </w:pPr>
      <w:r>
        <w:rPr>
          <w:rFonts w:hint="eastAsia"/>
        </w:rPr>
        <w:t>“愁恻”不仅仅是一个词汇，它代表了一种人类共通的情感体验。无论是在古代还是现代，这份情感都提醒着我们要珍惜眼前的美好时光，同时也要勇敢面对生活中的困难与挑战。通过理解和分享彼此之间的愁恻之情，我们可以建立起更为紧密的社会联系，共同追求更加和谐美好的世界。</w:t>
      </w:r>
    </w:p>
    <w:p w14:paraId="650E0E8B" w14:textId="77777777" w:rsidR="0050192D" w:rsidRDefault="0050192D">
      <w:pPr>
        <w:rPr>
          <w:rFonts w:hint="eastAsia"/>
        </w:rPr>
      </w:pPr>
    </w:p>
    <w:p w14:paraId="214C601F" w14:textId="77777777" w:rsidR="0050192D" w:rsidRDefault="0050192D">
      <w:pPr>
        <w:rPr>
          <w:rFonts w:hint="eastAsia"/>
        </w:rPr>
      </w:pPr>
      <w:r>
        <w:rPr>
          <w:rFonts w:hint="eastAsia"/>
        </w:rPr>
        <w:t>本文是由每日作文网(2345lzwz.com)为大家创作</w:t>
      </w:r>
    </w:p>
    <w:p w14:paraId="5C72D48F" w14:textId="6750C96E" w:rsidR="00D40B6F" w:rsidRDefault="00D40B6F"/>
    <w:sectPr w:rsidR="00D40B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6F"/>
    <w:rsid w:val="004F584A"/>
    <w:rsid w:val="0050192D"/>
    <w:rsid w:val="00D40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B3DA1F-62F8-4730-856F-E4502B56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B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0B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0B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0B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0B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0B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0B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0B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0B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0B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0B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0B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0B6F"/>
    <w:rPr>
      <w:rFonts w:cstheme="majorBidi"/>
      <w:color w:val="2F5496" w:themeColor="accent1" w:themeShade="BF"/>
      <w:sz w:val="28"/>
      <w:szCs w:val="28"/>
    </w:rPr>
  </w:style>
  <w:style w:type="character" w:customStyle="1" w:styleId="50">
    <w:name w:val="标题 5 字符"/>
    <w:basedOn w:val="a0"/>
    <w:link w:val="5"/>
    <w:uiPriority w:val="9"/>
    <w:semiHidden/>
    <w:rsid w:val="00D40B6F"/>
    <w:rPr>
      <w:rFonts w:cstheme="majorBidi"/>
      <w:color w:val="2F5496" w:themeColor="accent1" w:themeShade="BF"/>
      <w:sz w:val="24"/>
    </w:rPr>
  </w:style>
  <w:style w:type="character" w:customStyle="1" w:styleId="60">
    <w:name w:val="标题 6 字符"/>
    <w:basedOn w:val="a0"/>
    <w:link w:val="6"/>
    <w:uiPriority w:val="9"/>
    <w:semiHidden/>
    <w:rsid w:val="00D40B6F"/>
    <w:rPr>
      <w:rFonts w:cstheme="majorBidi"/>
      <w:b/>
      <w:bCs/>
      <w:color w:val="2F5496" w:themeColor="accent1" w:themeShade="BF"/>
    </w:rPr>
  </w:style>
  <w:style w:type="character" w:customStyle="1" w:styleId="70">
    <w:name w:val="标题 7 字符"/>
    <w:basedOn w:val="a0"/>
    <w:link w:val="7"/>
    <w:uiPriority w:val="9"/>
    <w:semiHidden/>
    <w:rsid w:val="00D40B6F"/>
    <w:rPr>
      <w:rFonts w:cstheme="majorBidi"/>
      <w:b/>
      <w:bCs/>
      <w:color w:val="595959" w:themeColor="text1" w:themeTint="A6"/>
    </w:rPr>
  </w:style>
  <w:style w:type="character" w:customStyle="1" w:styleId="80">
    <w:name w:val="标题 8 字符"/>
    <w:basedOn w:val="a0"/>
    <w:link w:val="8"/>
    <w:uiPriority w:val="9"/>
    <w:semiHidden/>
    <w:rsid w:val="00D40B6F"/>
    <w:rPr>
      <w:rFonts w:cstheme="majorBidi"/>
      <w:color w:val="595959" w:themeColor="text1" w:themeTint="A6"/>
    </w:rPr>
  </w:style>
  <w:style w:type="character" w:customStyle="1" w:styleId="90">
    <w:name w:val="标题 9 字符"/>
    <w:basedOn w:val="a0"/>
    <w:link w:val="9"/>
    <w:uiPriority w:val="9"/>
    <w:semiHidden/>
    <w:rsid w:val="00D40B6F"/>
    <w:rPr>
      <w:rFonts w:eastAsiaTheme="majorEastAsia" w:cstheme="majorBidi"/>
      <w:color w:val="595959" w:themeColor="text1" w:themeTint="A6"/>
    </w:rPr>
  </w:style>
  <w:style w:type="paragraph" w:styleId="a3">
    <w:name w:val="Title"/>
    <w:basedOn w:val="a"/>
    <w:next w:val="a"/>
    <w:link w:val="a4"/>
    <w:uiPriority w:val="10"/>
    <w:qFormat/>
    <w:rsid w:val="00D40B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0B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B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0B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B6F"/>
    <w:pPr>
      <w:spacing w:before="160"/>
      <w:jc w:val="center"/>
    </w:pPr>
    <w:rPr>
      <w:i/>
      <w:iCs/>
      <w:color w:val="404040" w:themeColor="text1" w:themeTint="BF"/>
    </w:rPr>
  </w:style>
  <w:style w:type="character" w:customStyle="1" w:styleId="a8">
    <w:name w:val="引用 字符"/>
    <w:basedOn w:val="a0"/>
    <w:link w:val="a7"/>
    <w:uiPriority w:val="29"/>
    <w:rsid w:val="00D40B6F"/>
    <w:rPr>
      <w:i/>
      <w:iCs/>
      <w:color w:val="404040" w:themeColor="text1" w:themeTint="BF"/>
    </w:rPr>
  </w:style>
  <w:style w:type="paragraph" w:styleId="a9">
    <w:name w:val="List Paragraph"/>
    <w:basedOn w:val="a"/>
    <w:uiPriority w:val="34"/>
    <w:qFormat/>
    <w:rsid w:val="00D40B6F"/>
    <w:pPr>
      <w:ind w:left="720"/>
      <w:contextualSpacing/>
    </w:pPr>
  </w:style>
  <w:style w:type="character" w:styleId="aa">
    <w:name w:val="Intense Emphasis"/>
    <w:basedOn w:val="a0"/>
    <w:uiPriority w:val="21"/>
    <w:qFormat/>
    <w:rsid w:val="00D40B6F"/>
    <w:rPr>
      <w:i/>
      <w:iCs/>
      <w:color w:val="2F5496" w:themeColor="accent1" w:themeShade="BF"/>
    </w:rPr>
  </w:style>
  <w:style w:type="paragraph" w:styleId="ab">
    <w:name w:val="Intense Quote"/>
    <w:basedOn w:val="a"/>
    <w:next w:val="a"/>
    <w:link w:val="ac"/>
    <w:uiPriority w:val="30"/>
    <w:qFormat/>
    <w:rsid w:val="00D40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0B6F"/>
    <w:rPr>
      <w:i/>
      <w:iCs/>
      <w:color w:val="2F5496" w:themeColor="accent1" w:themeShade="BF"/>
    </w:rPr>
  </w:style>
  <w:style w:type="character" w:styleId="ad">
    <w:name w:val="Intense Reference"/>
    <w:basedOn w:val="a0"/>
    <w:uiPriority w:val="32"/>
    <w:qFormat/>
    <w:rsid w:val="00D40B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