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C2BF" w14:textId="77777777" w:rsidR="009B2C70" w:rsidRDefault="009B2C70">
      <w:pPr>
        <w:rPr>
          <w:rFonts w:hint="eastAsia"/>
        </w:rPr>
      </w:pPr>
    </w:p>
    <w:p w14:paraId="31D5CAC7" w14:textId="77777777" w:rsidR="009B2C70" w:rsidRDefault="009B2C70">
      <w:pPr>
        <w:rPr>
          <w:rFonts w:hint="eastAsia"/>
        </w:rPr>
      </w:pPr>
      <w:r>
        <w:rPr>
          <w:rFonts w:hint="eastAsia"/>
        </w:rPr>
        <w:t>恻隐之心，仁之端也——“端”的拼音探讨</w:t>
      </w:r>
    </w:p>
    <w:p w14:paraId="7B37CA1C" w14:textId="77777777" w:rsidR="009B2C70" w:rsidRDefault="009B2C70">
      <w:pPr>
        <w:rPr>
          <w:rFonts w:hint="eastAsia"/>
        </w:rPr>
      </w:pPr>
      <w:r>
        <w:rPr>
          <w:rFonts w:hint="eastAsia"/>
        </w:rPr>
        <w:t>在中华文化的丰富宝库中，“恻隐之心，仁之端也”这句话出自《孟子》，意指人类天生具有同情心，这是仁慈美德的开端。而在这个表述中，“端”字的准确发音为“duān”，它承载着深刻的哲学意义和文化价值。本文将围绕这一主题展开讨论，探究“端”的含义及其在中华文化中的地位。</w:t>
      </w:r>
    </w:p>
    <w:p w14:paraId="1F12A287" w14:textId="77777777" w:rsidR="009B2C70" w:rsidRDefault="009B2C70">
      <w:pPr>
        <w:rPr>
          <w:rFonts w:hint="eastAsia"/>
        </w:rPr>
      </w:pPr>
    </w:p>
    <w:p w14:paraId="5E8109AB" w14:textId="77777777" w:rsidR="009B2C70" w:rsidRDefault="009B2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CFB8F" w14:textId="77777777" w:rsidR="009B2C70" w:rsidRDefault="009B2C70">
      <w:pPr>
        <w:rPr>
          <w:rFonts w:hint="eastAsia"/>
        </w:rPr>
      </w:pPr>
      <w:r>
        <w:rPr>
          <w:rFonts w:hint="eastAsia"/>
        </w:rPr>
        <w:t>理解“端”的多面性</w:t>
      </w:r>
    </w:p>
    <w:p w14:paraId="0766EB3B" w14:textId="77777777" w:rsidR="009B2C70" w:rsidRDefault="009B2C70">
      <w:pPr>
        <w:rPr>
          <w:rFonts w:hint="eastAsia"/>
        </w:rPr>
      </w:pPr>
      <w:r>
        <w:rPr>
          <w:rFonts w:hint="eastAsia"/>
        </w:rPr>
        <w:t>“端”不仅在上述语境中代表着开始或起源，其本身还蕴含了正直、端正的意义。从字形上看，“端”由表示站立的人和表示正的部首组成，形象地传达出一种正面的价值取向。在汉语中，“端”字可以用于形容一个人的行为举止是否得体，也可以指事物的状态是否正常或正确。这种多重含义使得“端”成为了理解和实践仁德的重要概念。</w:t>
      </w:r>
    </w:p>
    <w:p w14:paraId="43CF6CB2" w14:textId="77777777" w:rsidR="009B2C70" w:rsidRDefault="009B2C70">
      <w:pPr>
        <w:rPr>
          <w:rFonts w:hint="eastAsia"/>
        </w:rPr>
      </w:pPr>
    </w:p>
    <w:p w14:paraId="4D81434F" w14:textId="77777777" w:rsidR="009B2C70" w:rsidRDefault="009B2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49DF1" w14:textId="77777777" w:rsidR="009B2C70" w:rsidRDefault="009B2C70">
      <w:pPr>
        <w:rPr>
          <w:rFonts w:hint="eastAsia"/>
        </w:rPr>
      </w:pPr>
      <w:r>
        <w:rPr>
          <w:rFonts w:hint="eastAsia"/>
        </w:rPr>
        <w:t>“端”在古代文献中的体现</w:t>
      </w:r>
    </w:p>
    <w:p w14:paraId="61B69307" w14:textId="77777777" w:rsidR="009B2C70" w:rsidRDefault="009B2C70">
      <w:pPr>
        <w:rPr>
          <w:rFonts w:hint="eastAsia"/>
        </w:rPr>
      </w:pPr>
      <w:r>
        <w:rPr>
          <w:rFonts w:hint="eastAsia"/>
        </w:rPr>
        <w:t>除了《孟子》之外，在其他许多经典著作中也能找到关于“端”的论述。例如，《论语》中就有多处提到与“端”相关的品德修养，强调个人行为的端正对于社会和谐的重要性。这些古籍不仅是研究中国古代思想的重要资料，也为后人提供了学习如何在生活中践行“端”的具体方法。</w:t>
      </w:r>
    </w:p>
    <w:p w14:paraId="2F323A04" w14:textId="77777777" w:rsidR="009B2C70" w:rsidRDefault="009B2C70">
      <w:pPr>
        <w:rPr>
          <w:rFonts w:hint="eastAsia"/>
        </w:rPr>
      </w:pPr>
    </w:p>
    <w:p w14:paraId="5600EEEB" w14:textId="77777777" w:rsidR="009B2C70" w:rsidRDefault="009B2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7168B" w14:textId="77777777" w:rsidR="009B2C70" w:rsidRDefault="009B2C70">
      <w:pPr>
        <w:rPr>
          <w:rFonts w:hint="eastAsia"/>
        </w:rPr>
      </w:pPr>
      <w:r>
        <w:rPr>
          <w:rFonts w:hint="eastAsia"/>
        </w:rPr>
        <w:t>现代社会中的“端”</w:t>
      </w:r>
    </w:p>
    <w:p w14:paraId="0164EAA8" w14:textId="77777777" w:rsidR="009B2C70" w:rsidRDefault="009B2C70">
      <w:pPr>
        <w:rPr>
          <w:rFonts w:hint="eastAsia"/>
        </w:rPr>
      </w:pPr>
      <w:r>
        <w:rPr>
          <w:rFonts w:hint="eastAsia"/>
        </w:rPr>
        <w:t>在当今快速发展的社会背景下，“端”的精神依然具有重要的现实意义。无论是在个人层面还是社会层面，保持一颗“恻隐之心”，即对他人遭遇不幸时表现出同情和关怀的态度，都是构建和谐人际关系和社会稳定的基础。通过弘扬“端”的理念，我们能够更好地理解和支持彼此，共同营造一个更加美好的生活环境。</w:t>
      </w:r>
    </w:p>
    <w:p w14:paraId="46BB9FEA" w14:textId="77777777" w:rsidR="009B2C70" w:rsidRDefault="009B2C70">
      <w:pPr>
        <w:rPr>
          <w:rFonts w:hint="eastAsia"/>
        </w:rPr>
      </w:pPr>
    </w:p>
    <w:p w14:paraId="49D15F46" w14:textId="77777777" w:rsidR="009B2C70" w:rsidRDefault="009B2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A885F" w14:textId="77777777" w:rsidR="009B2C70" w:rsidRDefault="009B2C70">
      <w:pPr>
        <w:rPr>
          <w:rFonts w:hint="eastAsia"/>
        </w:rPr>
      </w:pPr>
      <w:r>
        <w:rPr>
          <w:rFonts w:hint="eastAsia"/>
        </w:rPr>
        <w:t>最后的总结：回归本源，追求仁德</w:t>
      </w:r>
    </w:p>
    <w:p w14:paraId="792AF220" w14:textId="77777777" w:rsidR="009B2C70" w:rsidRDefault="009B2C70">
      <w:pPr>
        <w:rPr>
          <w:rFonts w:hint="eastAsia"/>
        </w:rPr>
      </w:pPr>
      <w:r>
        <w:rPr>
          <w:rFonts w:hint="eastAsia"/>
        </w:rPr>
        <w:t>“恻隐之心，仁之端也”这句话提醒我们要珍惜内心的善良，以积极正面的态度面对生活中的挑战。通过对“端”的深入理解，我们可以发现，其实每个人都有能力去影响周围的世界，使之变得更加美好。让我们一起努力，在日常生活中践行“端”的精神，不断追求更高的道德境界。</w:t>
      </w:r>
    </w:p>
    <w:p w14:paraId="771F3AAD" w14:textId="77777777" w:rsidR="009B2C70" w:rsidRDefault="009B2C70">
      <w:pPr>
        <w:rPr>
          <w:rFonts w:hint="eastAsia"/>
        </w:rPr>
      </w:pPr>
    </w:p>
    <w:p w14:paraId="4DCA811C" w14:textId="77777777" w:rsidR="009B2C70" w:rsidRDefault="009B2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2693D" w14:textId="1BBA1BD5" w:rsidR="003F396C" w:rsidRDefault="003F396C"/>
    <w:sectPr w:rsidR="003F3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6C"/>
    <w:rsid w:val="003F396C"/>
    <w:rsid w:val="004F584A"/>
    <w:rsid w:val="009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CB485-F33E-4153-AF13-40D77DCC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