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251B" w14:textId="77777777" w:rsidR="00476657" w:rsidRDefault="00476657">
      <w:pPr>
        <w:rPr>
          <w:rFonts w:hint="eastAsia"/>
        </w:rPr>
      </w:pPr>
      <w:r>
        <w:rPr>
          <w:rFonts w:hint="eastAsia"/>
        </w:rPr>
        <w:t>尺的拼音：chǐ</w:t>
      </w:r>
    </w:p>
    <w:p w14:paraId="64AF8B64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831DA" w14:textId="77777777" w:rsidR="00476657" w:rsidRDefault="00476657">
      <w:pPr>
        <w:rPr>
          <w:rFonts w:hint="eastAsia"/>
        </w:rPr>
      </w:pPr>
      <w:r>
        <w:rPr>
          <w:rFonts w:hint="eastAsia"/>
        </w:rPr>
        <w:t>在汉语中，“尺”是一个多义词，它不仅指长度单位，还具有其他丰富的含义。作为长度单位，尺在中国传统度量衡体系中占据着重要地位。从古代到近代，尺一直是衡量物体长度不可或缺的一部分。在现代汉语拼音系统里，尺被标注为“chǐ”，这一读音贯穿了中国语言文化的历史长河。</w:t>
      </w:r>
    </w:p>
    <w:p w14:paraId="60FAAC98" w14:textId="77777777" w:rsidR="00476657" w:rsidRDefault="00476657">
      <w:pPr>
        <w:rPr>
          <w:rFonts w:hint="eastAsia"/>
        </w:rPr>
      </w:pPr>
    </w:p>
    <w:p w14:paraId="4ACA9916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D0684" w14:textId="77777777" w:rsidR="00476657" w:rsidRDefault="00476657">
      <w:pPr>
        <w:rPr>
          <w:rFonts w:hint="eastAsia"/>
        </w:rPr>
      </w:pPr>
      <w:r>
        <w:rPr>
          <w:rFonts w:hint="eastAsia"/>
        </w:rPr>
        <w:t>尺的历史渊源</w:t>
      </w:r>
    </w:p>
    <w:p w14:paraId="323DF725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BE13E" w14:textId="77777777" w:rsidR="00476657" w:rsidRDefault="00476657">
      <w:pPr>
        <w:rPr>
          <w:rFonts w:hint="eastAsia"/>
        </w:rPr>
      </w:pPr>
      <w:r>
        <w:rPr>
          <w:rFonts w:hint="eastAsia"/>
        </w:rPr>
        <w:t>追溯至远古时期，人们就开始探索如何标准化长度测量的方法。早在商周时代，中国就已经有了初步的度量衡制度。而到了秦朝，统一度量衡成为国家政策的重要组成部分，这标志着“尺”作为一个标准长度单位正式确立。随着历史的发展，不同朝代对尺的定义有所变化，但其基本概念一直保留至今，成为了中华文化传承的一个缩影。</w:t>
      </w:r>
    </w:p>
    <w:p w14:paraId="6FE33B09" w14:textId="77777777" w:rsidR="00476657" w:rsidRDefault="00476657">
      <w:pPr>
        <w:rPr>
          <w:rFonts w:hint="eastAsia"/>
        </w:rPr>
      </w:pPr>
    </w:p>
    <w:p w14:paraId="2FF40D9B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A01A6" w14:textId="77777777" w:rsidR="00476657" w:rsidRDefault="00476657">
      <w:pPr>
        <w:rPr>
          <w:rFonts w:hint="eastAsia"/>
        </w:rPr>
      </w:pPr>
      <w:r>
        <w:rPr>
          <w:rFonts w:hint="eastAsia"/>
        </w:rPr>
        <w:t>尺的应用领域</w:t>
      </w:r>
    </w:p>
    <w:p w14:paraId="647E653B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D54ED" w14:textId="77777777" w:rsidR="00476657" w:rsidRDefault="00476657">
      <w:pPr>
        <w:rPr>
          <w:rFonts w:hint="eastAsia"/>
        </w:rPr>
      </w:pPr>
      <w:r>
        <w:rPr>
          <w:rFonts w:hint="eastAsia"/>
        </w:rPr>
        <w:t>除了日常生活中用于测量布料、木材等物品外，在建筑、雕刻、绘画等领域，“尺”也有着广泛的应用。中国古代建筑讲究比例和谐，工匠们使用特制的木尺来确保结构尺寸精确无误；而在书画创作中，艺术家则会利用竹尺或骨尺来辅助构图与布局。中医针灸学中的穴位定位也离不开尺的作用，体现了古人智慧与实践相结合的独特魅力。</w:t>
      </w:r>
    </w:p>
    <w:p w14:paraId="3D1EB699" w14:textId="77777777" w:rsidR="00476657" w:rsidRDefault="00476657">
      <w:pPr>
        <w:rPr>
          <w:rFonts w:hint="eastAsia"/>
        </w:rPr>
      </w:pPr>
    </w:p>
    <w:p w14:paraId="3BED1D37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F3727" w14:textId="77777777" w:rsidR="00476657" w:rsidRDefault="00476657">
      <w:pPr>
        <w:rPr>
          <w:rFonts w:hint="eastAsia"/>
        </w:rPr>
      </w:pPr>
      <w:r>
        <w:rPr>
          <w:rFonts w:hint="eastAsia"/>
        </w:rPr>
        <w:t>尺的文化意义</w:t>
      </w:r>
    </w:p>
    <w:p w14:paraId="75207B04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880BB" w14:textId="77777777" w:rsidR="00476657" w:rsidRDefault="00476657">
      <w:pPr>
        <w:rPr>
          <w:rFonts w:hint="eastAsia"/>
        </w:rPr>
      </w:pPr>
      <w:r>
        <w:rPr>
          <w:rFonts w:hint="eastAsia"/>
        </w:rPr>
        <w:t>尺不仅仅是一种物理工具，在中国文化里更象征着规矩和秩序。“不以规矩，不能成方圆”，这句话深刻反映了“尺”所蕴含的价值观。它提醒人们做事要有章法，做人要守规则。在文学作品中，“尺素”一词常用来比喻书信，表达了人与人之间的情感纽带。这些都说明了“尺”在中国传统文化中扮演着举足轻重的角色。</w:t>
      </w:r>
    </w:p>
    <w:p w14:paraId="4D39F1F2" w14:textId="77777777" w:rsidR="00476657" w:rsidRDefault="00476657">
      <w:pPr>
        <w:rPr>
          <w:rFonts w:hint="eastAsia"/>
        </w:rPr>
      </w:pPr>
    </w:p>
    <w:p w14:paraId="01EDD1EF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F9F98" w14:textId="77777777" w:rsidR="00476657" w:rsidRDefault="00476657">
      <w:pPr>
        <w:rPr>
          <w:rFonts w:hint="eastAsia"/>
        </w:rPr>
      </w:pPr>
      <w:r>
        <w:rPr>
          <w:rFonts w:hint="eastAsia"/>
        </w:rPr>
        <w:t>尺的演变与发展</w:t>
      </w:r>
    </w:p>
    <w:p w14:paraId="39820098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5E3BF" w14:textId="77777777" w:rsidR="00476657" w:rsidRDefault="00476657">
      <w:pPr>
        <w:rPr>
          <w:rFonts w:hint="eastAsia"/>
        </w:rPr>
      </w:pPr>
      <w:r>
        <w:rPr>
          <w:rFonts w:hint="eastAsia"/>
        </w:rPr>
        <w:t>进入现代社会后，尽管国际单位制逐渐普及，“尺”仍然在中国乃至东亚地区保持着一定的影响力。特别是在一些传统手工艺行业以及民间习俗活动中，“尺”的使用依旧十分普遍。近年来，随着人们对传统文化的关注度不断提高，“尺”及相关技艺也迎来了新的发展机遇。通过博物馆展览、非遗保护等形式，越来越多的人开始重新认识并珍视这份古老的文化遗产。</w:t>
      </w:r>
    </w:p>
    <w:p w14:paraId="73151AA2" w14:textId="77777777" w:rsidR="00476657" w:rsidRDefault="00476657">
      <w:pPr>
        <w:rPr>
          <w:rFonts w:hint="eastAsia"/>
        </w:rPr>
      </w:pPr>
    </w:p>
    <w:p w14:paraId="53BF38AA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F0BD5" w14:textId="77777777" w:rsidR="00476657" w:rsidRDefault="00476657">
      <w:pPr>
        <w:rPr>
          <w:rFonts w:hint="eastAsia"/>
        </w:rPr>
      </w:pPr>
      <w:r>
        <w:rPr>
          <w:rFonts w:hint="eastAsia"/>
        </w:rPr>
        <w:t>最后的总结</w:t>
      </w:r>
    </w:p>
    <w:p w14:paraId="56AF384C" w14:textId="77777777" w:rsidR="00476657" w:rsidRDefault="00476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4BC79" w14:textId="77777777" w:rsidR="00476657" w:rsidRDefault="00476657">
      <w:pPr>
        <w:rPr>
          <w:rFonts w:hint="eastAsia"/>
        </w:rPr>
      </w:pPr>
      <w:r>
        <w:rPr>
          <w:rFonts w:hint="eastAsia"/>
        </w:rPr>
        <w:t>“尺”作为汉语拼音中的一个简单词汇，背后却承载着深厚的历史积淀与文化底蕴。无论是作为长度单位的实际功能，还是作为一种文化符号的精神内涵，“尺”都是中华民族智慧结晶的重要体现。未来，我们期待看到更多关于“尺”的故事被挖掘出来，让更多人了解这份独特的文化遗产。</w:t>
      </w:r>
    </w:p>
    <w:p w14:paraId="66758B07" w14:textId="77777777" w:rsidR="00476657" w:rsidRDefault="00476657">
      <w:pPr>
        <w:rPr>
          <w:rFonts w:hint="eastAsia"/>
        </w:rPr>
      </w:pPr>
    </w:p>
    <w:p w14:paraId="733A1876" w14:textId="77777777" w:rsidR="00476657" w:rsidRDefault="00476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EADA4" w14:textId="466386E0" w:rsidR="007C501B" w:rsidRDefault="007C501B"/>
    <w:sectPr w:rsidR="007C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1B"/>
    <w:rsid w:val="00476657"/>
    <w:rsid w:val="004F584A"/>
    <w:rsid w:val="007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F6887-68F9-4809-8EF5-D5CBAB4C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