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1C71" w14:textId="77777777" w:rsidR="00211280" w:rsidRDefault="00211280">
      <w:pPr>
        <w:rPr>
          <w:rFonts w:hint="eastAsia"/>
        </w:rPr>
      </w:pPr>
      <w:r>
        <w:rPr>
          <w:rFonts w:hint="eastAsia"/>
        </w:rPr>
        <w:t>官的部首和的拼音</w:t>
      </w:r>
    </w:p>
    <w:p w14:paraId="582CD772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21240" w14:textId="77777777" w:rsidR="00211280" w:rsidRDefault="00211280">
      <w:pPr>
        <w:rPr>
          <w:rFonts w:hint="eastAsia"/>
        </w:rPr>
      </w:pPr>
      <w:r>
        <w:rPr>
          <w:rFonts w:hint="eastAsia"/>
        </w:rPr>
        <w:t>在中国汉字中，“官”字承载着悠久的历史和丰富的文化内涵。从古至今，它不仅是一个简单的字符，更是一种社会地位、权力象征以及责任担当的标志。“官”的部首为“宀”，这个部首代表着房屋或覆盖的意思，在古代，它往往与家庭、宗族有关，暗示了官员作为国家和社会管理者所承担的保护和治理之责。</w:t>
      </w:r>
    </w:p>
    <w:p w14:paraId="7DE86788" w14:textId="77777777" w:rsidR="00211280" w:rsidRDefault="00211280">
      <w:pPr>
        <w:rPr>
          <w:rFonts w:hint="eastAsia"/>
        </w:rPr>
      </w:pPr>
    </w:p>
    <w:p w14:paraId="30E3E8CD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D9B2D" w14:textId="77777777" w:rsidR="00211280" w:rsidRDefault="00211280">
      <w:pPr>
        <w:rPr>
          <w:rFonts w:hint="eastAsia"/>
        </w:rPr>
      </w:pPr>
      <w:r>
        <w:rPr>
          <w:rFonts w:hint="eastAsia"/>
        </w:rPr>
        <w:t>官字的构成</w:t>
      </w:r>
    </w:p>
    <w:p w14:paraId="6A7F77E1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BA0B4" w14:textId="77777777" w:rsidR="00211280" w:rsidRDefault="00211280">
      <w:pPr>
        <w:rPr>
          <w:rFonts w:hint="eastAsia"/>
        </w:rPr>
      </w:pPr>
      <w:r>
        <w:rPr>
          <w:rFonts w:hint="eastAsia"/>
        </w:rPr>
        <w:t>“官”字由两部分组成：上方是“宀”，下方则是“贯”。其中，“宀”作为部首，如前所述，具有家宅的含义；而“贯”则原指穿钱的绳索，后来引申为贯穿、连贯之意。因此，“官”字的整体意义可以理解为一个能够将国家事务串联起来的角色，负责维持秩序并确保政策得以顺利实施。“官”还可能来源于古代对特定职位人员居住地的一种称呼，即“官舍”，意指那些专门用于办公和住宿的地方。</w:t>
      </w:r>
    </w:p>
    <w:p w14:paraId="16582A0C" w14:textId="77777777" w:rsidR="00211280" w:rsidRDefault="00211280">
      <w:pPr>
        <w:rPr>
          <w:rFonts w:hint="eastAsia"/>
        </w:rPr>
      </w:pPr>
    </w:p>
    <w:p w14:paraId="10E48521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D4F90" w14:textId="77777777" w:rsidR="00211280" w:rsidRDefault="00211280">
      <w:pPr>
        <w:rPr>
          <w:rFonts w:hint="eastAsia"/>
        </w:rPr>
      </w:pPr>
      <w:r>
        <w:rPr>
          <w:rFonts w:hint="eastAsia"/>
        </w:rPr>
        <w:t>官的拼音</w:t>
      </w:r>
    </w:p>
    <w:p w14:paraId="1822B562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00D3F" w14:textId="77777777" w:rsidR="00211280" w:rsidRDefault="00211280">
      <w:pPr>
        <w:rPr>
          <w:rFonts w:hint="eastAsia"/>
        </w:rPr>
      </w:pPr>
      <w:r>
        <w:rPr>
          <w:rFonts w:hint="eastAsia"/>
        </w:rPr>
        <w:t>在现代汉语拼音系统中，“官”的拼音是 guān。根据四声调的不同发音，它可以表达出多种意思。例如，一声（guān）通常用来表示政府官员或公共机构中的工作人员；二声（guán）较少见，多出现在方言里；三声（guǎn）一般不单独使用，而是与其他词语组合形成复合词；四声（guàn）则可用于形容精通某项技能的人，比如“枪法如神”的射击手被称为“神枪手guàn”。然而，在日常交流中，当我们提到“官”时，大多数情况下是指第一声的读音。</w:t>
      </w:r>
    </w:p>
    <w:p w14:paraId="672D2146" w14:textId="77777777" w:rsidR="00211280" w:rsidRDefault="00211280">
      <w:pPr>
        <w:rPr>
          <w:rFonts w:hint="eastAsia"/>
        </w:rPr>
      </w:pPr>
    </w:p>
    <w:p w14:paraId="5E5B74D0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3BE76" w14:textId="77777777" w:rsidR="00211280" w:rsidRDefault="00211280">
      <w:pPr>
        <w:rPr>
          <w:rFonts w:hint="eastAsia"/>
        </w:rPr>
      </w:pPr>
      <w:r>
        <w:rPr>
          <w:rFonts w:hint="eastAsia"/>
        </w:rPr>
        <w:t>官的文化意义</w:t>
      </w:r>
    </w:p>
    <w:p w14:paraId="2115DE73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BE3C9" w14:textId="77777777" w:rsidR="00211280" w:rsidRDefault="00211280">
      <w:pPr>
        <w:rPr>
          <w:rFonts w:hint="eastAsia"/>
        </w:rPr>
      </w:pPr>
      <w:r>
        <w:rPr>
          <w:rFonts w:hint="eastAsia"/>
        </w:rPr>
        <w:t>自古以来，“官”就与中国传统儒家思想紧密相连。儒家提倡以德治国的理念，认为理想的统治者应当具备高尚品德和卓越才能。因此，成为一位合格的“官”并非易事，需要经过严格的选拔程序，并且在其任职期间也要不断学习提高自身素质。历史上不乏清正廉洁、勤政爱民的好官形象，他们成为了后世效仿的典范。“官场”一词也反映了围绕着权力运作所形成的复杂人际关系网，既有光明磊落的合作互助，也不乏勾心斗角的利益争夺。</w:t>
      </w:r>
    </w:p>
    <w:p w14:paraId="771D6C6D" w14:textId="77777777" w:rsidR="00211280" w:rsidRDefault="00211280">
      <w:pPr>
        <w:rPr>
          <w:rFonts w:hint="eastAsia"/>
        </w:rPr>
      </w:pPr>
    </w:p>
    <w:p w14:paraId="1FC07465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292C4" w14:textId="77777777" w:rsidR="00211280" w:rsidRDefault="00211280">
      <w:pPr>
        <w:rPr>
          <w:rFonts w:hint="eastAsia"/>
        </w:rPr>
      </w:pPr>
      <w:r>
        <w:rPr>
          <w:rFonts w:hint="eastAsia"/>
        </w:rPr>
        <w:t>最后的总结</w:t>
      </w:r>
    </w:p>
    <w:p w14:paraId="71DD5C93" w14:textId="77777777" w:rsidR="00211280" w:rsidRDefault="00211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5EAFC" w14:textId="77777777" w:rsidR="00211280" w:rsidRDefault="00211280">
      <w:pPr>
        <w:rPr>
          <w:rFonts w:hint="eastAsia"/>
        </w:rPr>
      </w:pPr>
      <w:r>
        <w:rPr>
          <w:rFonts w:hint="eastAsia"/>
        </w:rPr>
        <w:t>“官”的部首和拼音背后蕴含着深厚的文化底蕴和社会价值观念。它不仅仅是一个文字符号，更是连接过去与现在、理想与现实的重要桥梁。通过了解“官”的构造及其发音规则，我们可以更好地体会中华文明传承千年的智慧结晶，同时也提醒着当代人珍惜这份宝贵遗产，在新时代背景下继续发扬光大。</w:t>
      </w:r>
    </w:p>
    <w:p w14:paraId="769F262E" w14:textId="77777777" w:rsidR="00211280" w:rsidRDefault="00211280">
      <w:pPr>
        <w:rPr>
          <w:rFonts w:hint="eastAsia"/>
        </w:rPr>
      </w:pPr>
    </w:p>
    <w:p w14:paraId="6083F558" w14:textId="77777777" w:rsidR="00211280" w:rsidRDefault="00211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D1CAC" w14:textId="5288ADE4" w:rsidR="000C0FB2" w:rsidRDefault="000C0FB2"/>
    <w:sectPr w:rsidR="000C0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B2"/>
    <w:rsid w:val="000C0FB2"/>
    <w:rsid w:val="0021128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26263-C134-4143-842F-165DECB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