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DA0C" w14:textId="77777777" w:rsidR="008D449F" w:rsidRDefault="008D449F">
      <w:pPr>
        <w:rPr>
          <w:rFonts w:hint="eastAsia"/>
        </w:rPr>
      </w:pPr>
      <w:r>
        <w:rPr>
          <w:rFonts w:hint="eastAsia"/>
        </w:rPr>
        <w:t>hao zhu yi</w:t>
      </w:r>
    </w:p>
    <w:p w14:paraId="6FB65F06" w14:textId="77777777" w:rsidR="008D449F" w:rsidRDefault="008D449F">
      <w:pPr>
        <w:rPr>
          <w:rFonts w:hint="eastAsia"/>
        </w:rPr>
      </w:pPr>
      <w:r>
        <w:rPr>
          <w:rFonts w:hint="eastAsia"/>
        </w:rPr>
        <w:t>“好主意” 的拼音是：hǎo zhǔ yì。在日常生活中，一个好主意往往能够带来意想不到的效果。它可能是解决复杂问题的钥匙，也可能是打开新机会大门的通行证。好主意并不总是来自高深莫测的地方；很多时候，它们就潜藏于我们的日常生活细节中，只需要一点点灵感和创新思维的火花。</w:t>
      </w:r>
    </w:p>
    <w:p w14:paraId="3B5A7DDE" w14:textId="77777777" w:rsidR="008D449F" w:rsidRDefault="008D449F">
      <w:pPr>
        <w:rPr>
          <w:rFonts w:hint="eastAsia"/>
        </w:rPr>
      </w:pPr>
    </w:p>
    <w:p w14:paraId="7EB237B1" w14:textId="77777777" w:rsidR="008D449F" w:rsidRDefault="008D4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C79A6" w14:textId="77777777" w:rsidR="008D449F" w:rsidRDefault="008D449F">
      <w:pPr>
        <w:rPr>
          <w:rFonts w:hint="eastAsia"/>
        </w:rPr>
      </w:pPr>
      <w:r>
        <w:rPr>
          <w:rFonts w:hint="eastAsia"/>
        </w:rPr>
        <w:t>激发灵感的源泉</w:t>
      </w:r>
    </w:p>
    <w:p w14:paraId="7B4813EA" w14:textId="77777777" w:rsidR="008D449F" w:rsidRDefault="008D449F">
      <w:pPr>
        <w:rPr>
          <w:rFonts w:hint="eastAsia"/>
        </w:rPr>
      </w:pPr>
      <w:r>
        <w:rPr>
          <w:rFonts w:hint="eastAsia"/>
        </w:rPr>
        <w:t>要产生一个好主意，首先需要有一个开放的心态和敏锐的观察力。大自然、书籍、电影、音乐甚至是与朋友的一次闲聊，都可能成为灵感的来源。当我们以一种新的视角看待周围的世界时，那些原本平凡无奇的事物可能会展现出不同寻常的一面，从而启发我们产生新颖的想法。跨领域的学习也是获取灵感的好方法。通过了解其他领域的新发现和技术，我们可以将这些知识融合到自己的工作或兴趣中，创造出独特的解决方案。</w:t>
      </w:r>
    </w:p>
    <w:p w14:paraId="49B82381" w14:textId="77777777" w:rsidR="008D449F" w:rsidRDefault="008D449F">
      <w:pPr>
        <w:rPr>
          <w:rFonts w:hint="eastAsia"/>
        </w:rPr>
      </w:pPr>
    </w:p>
    <w:p w14:paraId="3021F904" w14:textId="77777777" w:rsidR="008D449F" w:rsidRDefault="008D4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93F12" w14:textId="77777777" w:rsidR="008D449F" w:rsidRDefault="008D449F">
      <w:pPr>
        <w:rPr>
          <w:rFonts w:hint="eastAsia"/>
        </w:rPr>
      </w:pPr>
      <w:r>
        <w:rPr>
          <w:rFonts w:hint="eastAsia"/>
        </w:rPr>
        <w:t>团队合作的力量</w:t>
      </w:r>
    </w:p>
    <w:p w14:paraId="554D20AE" w14:textId="77777777" w:rsidR="008D449F" w:rsidRDefault="008D449F">
      <w:pPr>
        <w:rPr>
          <w:rFonts w:hint="eastAsia"/>
        </w:rPr>
      </w:pPr>
      <w:r>
        <w:rPr>
          <w:rFonts w:hint="eastAsia"/>
        </w:rPr>
        <w:t>当人们聚集在一起分享观点和想法时，集体智慧可以催生出更优秀的好主意。团队成员之间不同的背景和经验相互碰撞，常常会激发出单个个体难以达到的创造性思维。为了充分发挥团队的作用，建立一个鼓励自由表达和支持尝试的文化至关重要。这样的环境能够让每个成员感到安全和被尊重，进而更加积极地贡献自己的见解，并勇于挑战现状，探索未知的可能性。</w:t>
      </w:r>
    </w:p>
    <w:p w14:paraId="0C4C5DD8" w14:textId="77777777" w:rsidR="008D449F" w:rsidRDefault="008D449F">
      <w:pPr>
        <w:rPr>
          <w:rFonts w:hint="eastAsia"/>
        </w:rPr>
      </w:pPr>
    </w:p>
    <w:p w14:paraId="156C9655" w14:textId="77777777" w:rsidR="008D449F" w:rsidRDefault="008D4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0DB37" w14:textId="77777777" w:rsidR="008D449F" w:rsidRDefault="008D449F">
      <w:pPr>
        <w:rPr>
          <w:rFonts w:hint="eastAsia"/>
        </w:rPr>
      </w:pPr>
      <w:r>
        <w:rPr>
          <w:rFonts w:hint="eastAsia"/>
        </w:rPr>
        <w:t>实践中的检验与发展</w:t>
      </w:r>
    </w:p>
    <w:p w14:paraId="163AAAB7" w14:textId="77777777" w:rsidR="008D449F" w:rsidRDefault="008D449F">
      <w:pPr>
        <w:rPr>
          <w:rFonts w:hint="eastAsia"/>
        </w:rPr>
      </w:pPr>
      <w:r>
        <w:rPr>
          <w:rFonts w:hint="eastAsia"/>
        </w:rPr>
        <w:t>有了好主意之后，接下来就是将其付诸实践的过程。这一步骤不仅是对想法本身的一种验证，也是进一步发展和完善它的过程。在实施的过程中，我们可能会遇到各种预料之外的问题，这时候就需要灵活调整策略，不断优化方案。收集反馈信息同样重要。通过听取用户或其他利益相关者的意见，我们可以更好地理解他们的需求，从而让好主意更加贴近实际应用，真正发挥其价值。</w:t>
      </w:r>
    </w:p>
    <w:p w14:paraId="0920CC76" w14:textId="77777777" w:rsidR="008D449F" w:rsidRDefault="008D449F">
      <w:pPr>
        <w:rPr>
          <w:rFonts w:hint="eastAsia"/>
        </w:rPr>
      </w:pPr>
    </w:p>
    <w:p w14:paraId="0D4824EE" w14:textId="77777777" w:rsidR="008D449F" w:rsidRDefault="008D44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F0794" w14:textId="77777777" w:rsidR="008D449F" w:rsidRDefault="008D449F">
      <w:pPr>
        <w:rPr>
          <w:rFonts w:hint="eastAsia"/>
        </w:rPr>
      </w:pPr>
      <w:r>
        <w:rPr>
          <w:rFonts w:hint="eastAsia"/>
        </w:rPr>
        <w:t>持续改进与创新</w:t>
      </w:r>
    </w:p>
    <w:p w14:paraId="30C2A229" w14:textId="77777777" w:rsidR="008D449F" w:rsidRDefault="008D449F">
      <w:pPr>
        <w:rPr>
          <w:rFonts w:hint="eastAsia"/>
        </w:rPr>
      </w:pPr>
      <w:r>
        <w:rPr>
          <w:rFonts w:hint="eastAsia"/>
        </w:rPr>
        <w:t>一个好的主意不应该是一次性的成果，而应该是一个持续发展的起点。随着社会的进步和技术的发展，我们需要保持学习的态度，随时准备接纳新的观念和技术手段来丰富和发展原有的好主意。只有这样，我们才能确保自己始终站在时代的前沿，用最前沿的思想引领未来的变化。</w:t>
      </w:r>
    </w:p>
    <w:p w14:paraId="17C49D49" w14:textId="77777777" w:rsidR="008D449F" w:rsidRDefault="008D449F">
      <w:pPr>
        <w:rPr>
          <w:rFonts w:hint="eastAsia"/>
        </w:rPr>
      </w:pPr>
    </w:p>
    <w:p w14:paraId="6CF819A1" w14:textId="77777777" w:rsidR="008D449F" w:rsidRDefault="008D4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06E20" w14:textId="6CD2C5B8" w:rsidR="00804960" w:rsidRDefault="00804960"/>
    <w:sectPr w:rsidR="0080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60"/>
    <w:rsid w:val="004F584A"/>
    <w:rsid w:val="00804960"/>
    <w:rsid w:val="008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90B84-460F-4354-A16C-5079505B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