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57F3" w14:textId="77777777" w:rsidR="003835BA" w:rsidRDefault="003835BA">
      <w:pPr>
        <w:rPr>
          <w:rFonts w:hint="eastAsia"/>
        </w:rPr>
      </w:pPr>
      <w:r>
        <w:rPr>
          <w:rFonts w:hint="eastAsia"/>
        </w:rPr>
        <w:t>垫球跑的拼音：Diàn qiú pǎo</w:t>
      </w:r>
    </w:p>
    <w:p w14:paraId="017C7F54" w14:textId="77777777" w:rsidR="003835BA" w:rsidRDefault="003835BA">
      <w:pPr>
        <w:rPr>
          <w:rFonts w:hint="eastAsia"/>
        </w:rPr>
      </w:pPr>
      <w:r>
        <w:rPr>
          <w:rFonts w:hint="eastAsia"/>
        </w:rPr>
        <w:t xml:space="preserve"> </w:t>
      </w:r>
    </w:p>
    <w:p w14:paraId="0A7BB549" w14:textId="77777777" w:rsidR="003835BA" w:rsidRDefault="003835BA">
      <w:pPr>
        <w:rPr>
          <w:rFonts w:hint="eastAsia"/>
        </w:rPr>
      </w:pPr>
      <w:r>
        <w:rPr>
          <w:rFonts w:hint="eastAsia"/>
        </w:rPr>
        <w:t>在体育运动中，尤其是排球比赛中，“垫球跑”（Diàn qiú pǎo）是一项非常重要的基本技能。这项技术不仅仅是在排球运动中不可或缺的一部分，它还涉及到运动员的速度、协调性和敏捷性。对于初学者来说，理解并掌握正确的垫球跑步技巧是迈向熟练运用排球技术的重要一步。</w:t>
      </w:r>
    </w:p>
    <w:p w14:paraId="1043064C" w14:textId="77777777" w:rsidR="003835BA" w:rsidRDefault="003835BA">
      <w:pPr>
        <w:rPr>
          <w:rFonts w:hint="eastAsia"/>
        </w:rPr>
      </w:pPr>
    </w:p>
    <w:p w14:paraId="431F6DF2" w14:textId="77777777" w:rsidR="003835BA" w:rsidRDefault="003835BA">
      <w:pPr>
        <w:rPr>
          <w:rFonts w:hint="eastAsia"/>
        </w:rPr>
      </w:pPr>
      <w:r>
        <w:rPr>
          <w:rFonts w:hint="eastAsia"/>
        </w:rPr>
        <w:t xml:space="preserve"> </w:t>
      </w:r>
    </w:p>
    <w:p w14:paraId="7F60E832" w14:textId="77777777" w:rsidR="003835BA" w:rsidRDefault="003835BA">
      <w:pPr>
        <w:rPr>
          <w:rFonts w:hint="eastAsia"/>
        </w:rPr>
      </w:pPr>
      <w:r>
        <w:rPr>
          <w:rFonts w:hint="eastAsia"/>
        </w:rPr>
        <w:t>什么是垫球跑？</w:t>
      </w:r>
    </w:p>
    <w:p w14:paraId="245981FB" w14:textId="77777777" w:rsidR="003835BA" w:rsidRDefault="003835BA">
      <w:pPr>
        <w:rPr>
          <w:rFonts w:hint="eastAsia"/>
        </w:rPr>
      </w:pPr>
      <w:r>
        <w:rPr>
          <w:rFonts w:hint="eastAsia"/>
        </w:rPr>
        <w:t xml:space="preserve"> </w:t>
      </w:r>
    </w:p>
    <w:p w14:paraId="0CCBF279" w14:textId="77777777" w:rsidR="003835BA" w:rsidRDefault="003835BA">
      <w:pPr>
        <w:rPr>
          <w:rFonts w:hint="eastAsia"/>
        </w:rPr>
      </w:pPr>
      <w:r>
        <w:rPr>
          <w:rFonts w:hint="eastAsia"/>
        </w:rPr>
        <w:t>垫球跑指的是球员在移动过程中进行的垫球动作。当球员需要快速移动到球的位置，并且准备将球垫起时，他们会采用一种特别的跑步方式来保证身体的平衡和对球的控制。这种跑步方式与普通的跑步有所不同，它更强调脚步的轻快和节奏感，同时确保球员能够在任何时刻停下来，准备好接住或垫起飞来的球。</w:t>
      </w:r>
    </w:p>
    <w:p w14:paraId="33C2A21F" w14:textId="77777777" w:rsidR="003835BA" w:rsidRDefault="003835BA">
      <w:pPr>
        <w:rPr>
          <w:rFonts w:hint="eastAsia"/>
        </w:rPr>
      </w:pPr>
    </w:p>
    <w:p w14:paraId="383EBF55" w14:textId="77777777" w:rsidR="003835BA" w:rsidRDefault="003835BA">
      <w:pPr>
        <w:rPr>
          <w:rFonts w:hint="eastAsia"/>
        </w:rPr>
      </w:pPr>
      <w:r>
        <w:rPr>
          <w:rFonts w:hint="eastAsia"/>
        </w:rPr>
        <w:t xml:space="preserve"> </w:t>
      </w:r>
    </w:p>
    <w:p w14:paraId="3A4738D0" w14:textId="77777777" w:rsidR="003835BA" w:rsidRDefault="003835BA">
      <w:pPr>
        <w:rPr>
          <w:rFonts w:hint="eastAsia"/>
        </w:rPr>
      </w:pPr>
      <w:r>
        <w:rPr>
          <w:rFonts w:hint="eastAsia"/>
        </w:rPr>
        <w:t>垫球跑的重要性</w:t>
      </w:r>
    </w:p>
    <w:p w14:paraId="21040B20" w14:textId="77777777" w:rsidR="003835BA" w:rsidRDefault="003835BA">
      <w:pPr>
        <w:rPr>
          <w:rFonts w:hint="eastAsia"/>
        </w:rPr>
      </w:pPr>
      <w:r>
        <w:rPr>
          <w:rFonts w:hint="eastAsia"/>
        </w:rPr>
        <w:t xml:space="preserve"> </w:t>
      </w:r>
    </w:p>
    <w:p w14:paraId="2B7104FE" w14:textId="77777777" w:rsidR="003835BA" w:rsidRDefault="003835BA">
      <w:pPr>
        <w:rPr>
          <w:rFonts w:hint="eastAsia"/>
        </w:rPr>
      </w:pPr>
      <w:r>
        <w:rPr>
          <w:rFonts w:hint="eastAsia"/>
        </w:rPr>
        <w:t>在实际比赛中，良好的垫球跑能力能够使球员更好地应对对手的进攻，为团队赢得更多的防守反击机会。它还有助于提高球员个人的技术水平，增强自信心。通过反复练习垫球跑，球员可以培养出更好的球场意识，了解如何根据球的方向和速度调整自己的位置，以及如何在最短时间内做出最佳反应。</w:t>
      </w:r>
    </w:p>
    <w:p w14:paraId="0F58FA1D" w14:textId="77777777" w:rsidR="003835BA" w:rsidRDefault="003835BA">
      <w:pPr>
        <w:rPr>
          <w:rFonts w:hint="eastAsia"/>
        </w:rPr>
      </w:pPr>
    </w:p>
    <w:p w14:paraId="3A443879" w14:textId="77777777" w:rsidR="003835BA" w:rsidRDefault="003835BA">
      <w:pPr>
        <w:rPr>
          <w:rFonts w:hint="eastAsia"/>
        </w:rPr>
      </w:pPr>
      <w:r>
        <w:rPr>
          <w:rFonts w:hint="eastAsia"/>
        </w:rPr>
        <w:t xml:space="preserve"> </w:t>
      </w:r>
    </w:p>
    <w:p w14:paraId="6FFEB42A" w14:textId="77777777" w:rsidR="003835BA" w:rsidRDefault="003835BA">
      <w:pPr>
        <w:rPr>
          <w:rFonts w:hint="eastAsia"/>
        </w:rPr>
      </w:pPr>
      <w:r>
        <w:rPr>
          <w:rFonts w:hint="eastAsia"/>
        </w:rPr>
        <w:t>如何正确地进行垫球跑</w:t>
      </w:r>
    </w:p>
    <w:p w14:paraId="1078FDC7" w14:textId="77777777" w:rsidR="003835BA" w:rsidRDefault="003835BA">
      <w:pPr>
        <w:rPr>
          <w:rFonts w:hint="eastAsia"/>
        </w:rPr>
      </w:pPr>
      <w:r>
        <w:rPr>
          <w:rFonts w:hint="eastAsia"/>
        </w:rPr>
        <w:t xml:space="preserve"> </w:t>
      </w:r>
    </w:p>
    <w:p w14:paraId="5DA815F1" w14:textId="77777777" w:rsidR="003835BA" w:rsidRDefault="003835BA">
      <w:pPr>
        <w:rPr>
          <w:rFonts w:hint="eastAsia"/>
        </w:rPr>
      </w:pPr>
      <w:r>
        <w:rPr>
          <w:rFonts w:hint="eastAsia"/>
        </w:rPr>
        <w:t>要实现有效的垫球跑，首先要注意保持低重心，这样可以增加稳定性。步伐应该小而快，以确保可以迅速改变方向。手臂应自然摆动，帮助维持身体平衡。当接近球时，球员应当放慢速度，利用脚尖着地，以便随时停止或改变方向。在接触球的一瞬间，球员需要使用手腕的力量轻轻将球向上弹起，而不是用手臂去推球。</w:t>
      </w:r>
    </w:p>
    <w:p w14:paraId="0FBD9B53" w14:textId="77777777" w:rsidR="003835BA" w:rsidRDefault="003835BA">
      <w:pPr>
        <w:rPr>
          <w:rFonts w:hint="eastAsia"/>
        </w:rPr>
      </w:pPr>
    </w:p>
    <w:p w14:paraId="2DDFB878" w14:textId="77777777" w:rsidR="003835BA" w:rsidRDefault="003835BA">
      <w:pPr>
        <w:rPr>
          <w:rFonts w:hint="eastAsia"/>
        </w:rPr>
      </w:pPr>
      <w:r>
        <w:rPr>
          <w:rFonts w:hint="eastAsia"/>
        </w:rPr>
        <w:t xml:space="preserve"> </w:t>
      </w:r>
    </w:p>
    <w:p w14:paraId="7CA87872" w14:textId="77777777" w:rsidR="003835BA" w:rsidRDefault="003835BA">
      <w:pPr>
        <w:rPr>
          <w:rFonts w:hint="eastAsia"/>
        </w:rPr>
      </w:pPr>
      <w:r>
        <w:rPr>
          <w:rFonts w:hint="eastAsia"/>
        </w:rPr>
        <w:t>练习方法</w:t>
      </w:r>
    </w:p>
    <w:p w14:paraId="358CD275" w14:textId="77777777" w:rsidR="003835BA" w:rsidRDefault="003835BA">
      <w:pPr>
        <w:rPr>
          <w:rFonts w:hint="eastAsia"/>
        </w:rPr>
      </w:pPr>
      <w:r>
        <w:rPr>
          <w:rFonts w:hint="eastAsia"/>
        </w:rPr>
        <w:t xml:space="preserve"> </w:t>
      </w:r>
    </w:p>
    <w:p w14:paraId="085EF335" w14:textId="77777777" w:rsidR="003835BA" w:rsidRDefault="003835BA">
      <w:pPr>
        <w:rPr>
          <w:rFonts w:hint="eastAsia"/>
        </w:rPr>
      </w:pPr>
      <w:r>
        <w:rPr>
          <w:rFonts w:hint="eastAsia"/>
        </w:rPr>
        <w:t>为了提高垫球跑的能力，平时可以通过一些针对性的训练来进行强化。例如，可以设置障碍物，在其间穿梭跑步，模仿比赛中的情况；或者邀请队友一起练习，互相传球，练习在动态环境中准确垫球。还可以观看高水平运动员的比赛视频，学习他们的技术和策略。通过不断实践和总结经验，相信每一位热爱排球的人都能在垫球跑方面取得进步。</w:t>
      </w:r>
    </w:p>
    <w:p w14:paraId="7B811044" w14:textId="77777777" w:rsidR="003835BA" w:rsidRDefault="003835BA">
      <w:pPr>
        <w:rPr>
          <w:rFonts w:hint="eastAsia"/>
        </w:rPr>
      </w:pPr>
    </w:p>
    <w:p w14:paraId="134C4857" w14:textId="77777777" w:rsidR="003835BA" w:rsidRDefault="003835BA">
      <w:pPr>
        <w:rPr>
          <w:rFonts w:hint="eastAsia"/>
        </w:rPr>
      </w:pPr>
      <w:r>
        <w:rPr>
          <w:rFonts w:hint="eastAsia"/>
        </w:rPr>
        <w:t xml:space="preserve"> </w:t>
      </w:r>
    </w:p>
    <w:p w14:paraId="78612752" w14:textId="77777777" w:rsidR="003835BA" w:rsidRDefault="003835BA">
      <w:pPr>
        <w:rPr>
          <w:rFonts w:hint="eastAsia"/>
        </w:rPr>
      </w:pPr>
      <w:r>
        <w:rPr>
          <w:rFonts w:hint="eastAsia"/>
        </w:rPr>
        <w:t>最后的总结</w:t>
      </w:r>
    </w:p>
    <w:p w14:paraId="08FAE0AA" w14:textId="77777777" w:rsidR="003835BA" w:rsidRDefault="003835BA">
      <w:pPr>
        <w:rPr>
          <w:rFonts w:hint="eastAsia"/>
        </w:rPr>
      </w:pPr>
      <w:r>
        <w:rPr>
          <w:rFonts w:hint="eastAsia"/>
        </w:rPr>
        <w:t xml:space="preserve"> </w:t>
      </w:r>
    </w:p>
    <w:p w14:paraId="08B3D4B0" w14:textId="77777777" w:rsidR="003835BA" w:rsidRDefault="003835BA">
      <w:pPr>
        <w:rPr>
          <w:rFonts w:hint="eastAsia"/>
        </w:rPr>
      </w:pPr>
      <w:r>
        <w:rPr>
          <w:rFonts w:hint="eastAsia"/>
        </w:rPr>
        <w:t>垫球跑作为排球运动中的一个基础但关键的环节，其重要性不容忽视。无论是新手还是老手，都应该重视这一技能的培养和发展。只有掌握了正确的垫球跑方法，才能在赛场上更加游刃有余，发挥出色的表现。希望每位排球爱好者都能通过不断地练习，提升自己的技术水平，享受排球带来的乐趣。</w:t>
      </w:r>
    </w:p>
    <w:p w14:paraId="0743CCCD" w14:textId="77777777" w:rsidR="003835BA" w:rsidRDefault="003835BA">
      <w:pPr>
        <w:rPr>
          <w:rFonts w:hint="eastAsia"/>
        </w:rPr>
      </w:pPr>
    </w:p>
    <w:p w14:paraId="5F54A21B" w14:textId="77777777" w:rsidR="003835BA" w:rsidRDefault="003835BA">
      <w:pPr>
        <w:rPr>
          <w:rFonts w:hint="eastAsia"/>
        </w:rPr>
      </w:pPr>
      <w:r>
        <w:rPr>
          <w:rFonts w:hint="eastAsia"/>
        </w:rPr>
        <w:t>本文是由每日作文网(2345lzwz.com)为大家创作</w:t>
      </w:r>
    </w:p>
    <w:p w14:paraId="2BB7FB84" w14:textId="4F147836" w:rsidR="00ED4581" w:rsidRDefault="00ED4581"/>
    <w:sectPr w:rsidR="00ED4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81"/>
    <w:rsid w:val="003835BA"/>
    <w:rsid w:val="00EC3316"/>
    <w:rsid w:val="00ED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4F854F-C70F-48E3-9A1B-92901585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5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5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5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5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5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5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5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5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5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5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5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5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581"/>
    <w:rPr>
      <w:rFonts w:cstheme="majorBidi"/>
      <w:color w:val="2F5496" w:themeColor="accent1" w:themeShade="BF"/>
      <w:sz w:val="28"/>
      <w:szCs w:val="28"/>
    </w:rPr>
  </w:style>
  <w:style w:type="character" w:customStyle="1" w:styleId="50">
    <w:name w:val="标题 5 字符"/>
    <w:basedOn w:val="a0"/>
    <w:link w:val="5"/>
    <w:uiPriority w:val="9"/>
    <w:semiHidden/>
    <w:rsid w:val="00ED4581"/>
    <w:rPr>
      <w:rFonts w:cstheme="majorBidi"/>
      <w:color w:val="2F5496" w:themeColor="accent1" w:themeShade="BF"/>
      <w:sz w:val="24"/>
    </w:rPr>
  </w:style>
  <w:style w:type="character" w:customStyle="1" w:styleId="60">
    <w:name w:val="标题 6 字符"/>
    <w:basedOn w:val="a0"/>
    <w:link w:val="6"/>
    <w:uiPriority w:val="9"/>
    <w:semiHidden/>
    <w:rsid w:val="00ED4581"/>
    <w:rPr>
      <w:rFonts w:cstheme="majorBidi"/>
      <w:b/>
      <w:bCs/>
      <w:color w:val="2F5496" w:themeColor="accent1" w:themeShade="BF"/>
    </w:rPr>
  </w:style>
  <w:style w:type="character" w:customStyle="1" w:styleId="70">
    <w:name w:val="标题 7 字符"/>
    <w:basedOn w:val="a0"/>
    <w:link w:val="7"/>
    <w:uiPriority w:val="9"/>
    <w:semiHidden/>
    <w:rsid w:val="00ED4581"/>
    <w:rPr>
      <w:rFonts w:cstheme="majorBidi"/>
      <w:b/>
      <w:bCs/>
      <w:color w:val="595959" w:themeColor="text1" w:themeTint="A6"/>
    </w:rPr>
  </w:style>
  <w:style w:type="character" w:customStyle="1" w:styleId="80">
    <w:name w:val="标题 8 字符"/>
    <w:basedOn w:val="a0"/>
    <w:link w:val="8"/>
    <w:uiPriority w:val="9"/>
    <w:semiHidden/>
    <w:rsid w:val="00ED4581"/>
    <w:rPr>
      <w:rFonts w:cstheme="majorBidi"/>
      <w:color w:val="595959" w:themeColor="text1" w:themeTint="A6"/>
    </w:rPr>
  </w:style>
  <w:style w:type="character" w:customStyle="1" w:styleId="90">
    <w:name w:val="标题 9 字符"/>
    <w:basedOn w:val="a0"/>
    <w:link w:val="9"/>
    <w:uiPriority w:val="9"/>
    <w:semiHidden/>
    <w:rsid w:val="00ED4581"/>
    <w:rPr>
      <w:rFonts w:eastAsiaTheme="majorEastAsia" w:cstheme="majorBidi"/>
      <w:color w:val="595959" w:themeColor="text1" w:themeTint="A6"/>
    </w:rPr>
  </w:style>
  <w:style w:type="paragraph" w:styleId="a3">
    <w:name w:val="Title"/>
    <w:basedOn w:val="a"/>
    <w:next w:val="a"/>
    <w:link w:val="a4"/>
    <w:uiPriority w:val="10"/>
    <w:qFormat/>
    <w:rsid w:val="00ED45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5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581"/>
    <w:pPr>
      <w:spacing w:before="160"/>
      <w:jc w:val="center"/>
    </w:pPr>
    <w:rPr>
      <w:i/>
      <w:iCs/>
      <w:color w:val="404040" w:themeColor="text1" w:themeTint="BF"/>
    </w:rPr>
  </w:style>
  <w:style w:type="character" w:customStyle="1" w:styleId="a8">
    <w:name w:val="引用 字符"/>
    <w:basedOn w:val="a0"/>
    <w:link w:val="a7"/>
    <w:uiPriority w:val="29"/>
    <w:rsid w:val="00ED4581"/>
    <w:rPr>
      <w:i/>
      <w:iCs/>
      <w:color w:val="404040" w:themeColor="text1" w:themeTint="BF"/>
    </w:rPr>
  </w:style>
  <w:style w:type="paragraph" w:styleId="a9">
    <w:name w:val="List Paragraph"/>
    <w:basedOn w:val="a"/>
    <w:uiPriority w:val="34"/>
    <w:qFormat/>
    <w:rsid w:val="00ED4581"/>
    <w:pPr>
      <w:ind w:left="720"/>
      <w:contextualSpacing/>
    </w:pPr>
  </w:style>
  <w:style w:type="character" w:styleId="aa">
    <w:name w:val="Intense Emphasis"/>
    <w:basedOn w:val="a0"/>
    <w:uiPriority w:val="21"/>
    <w:qFormat/>
    <w:rsid w:val="00ED4581"/>
    <w:rPr>
      <w:i/>
      <w:iCs/>
      <w:color w:val="2F5496" w:themeColor="accent1" w:themeShade="BF"/>
    </w:rPr>
  </w:style>
  <w:style w:type="paragraph" w:styleId="ab">
    <w:name w:val="Intense Quote"/>
    <w:basedOn w:val="a"/>
    <w:next w:val="a"/>
    <w:link w:val="ac"/>
    <w:uiPriority w:val="30"/>
    <w:qFormat/>
    <w:rsid w:val="00ED4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581"/>
    <w:rPr>
      <w:i/>
      <w:iCs/>
      <w:color w:val="2F5496" w:themeColor="accent1" w:themeShade="BF"/>
    </w:rPr>
  </w:style>
  <w:style w:type="character" w:styleId="ad">
    <w:name w:val="Intense Reference"/>
    <w:basedOn w:val="a0"/>
    <w:uiPriority w:val="32"/>
    <w:qFormat/>
    <w:rsid w:val="00ED4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