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A248" w14:textId="77777777" w:rsidR="001C3D78" w:rsidRDefault="001C3D78">
      <w:pPr>
        <w:rPr>
          <w:rFonts w:hint="eastAsia"/>
        </w:rPr>
      </w:pPr>
      <w:r>
        <w:rPr>
          <w:rFonts w:hint="eastAsia"/>
        </w:rPr>
        <w:t>场主的拼音</w:t>
      </w:r>
    </w:p>
    <w:p w14:paraId="56813521" w14:textId="77777777" w:rsidR="001C3D78" w:rsidRDefault="001C3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02169" w14:textId="77777777" w:rsidR="001C3D78" w:rsidRDefault="001C3D78">
      <w:pPr>
        <w:rPr>
          <w:rFonts w:hint="eastAsia"/>
        </w:rPr>
      </w:pPr>
      <w:r>
        <w:rPr>
          <w:rFonts w:hint="eastAsia"/>
        </w:rPr>
        <w:t>场主的拼音为 "chǎng zhǔ"，在中文语境中，“场主”这个词通常指的是拥有或管理特定场地的人。这个称谓可以适用于多种场合，从传统的乡村集市到现代的商业中心，乃至任何需要管理和组织的空间。场主的角色往往至关重要，他们不仅负责场所的日常运作，还肩负着确保活动顺利进行、客户满意度以及安全等多方面的责任。</w:t>
      </w:r>
    </w:p>
    <w:p w14:paraId="58E27925" w14:textId="77777777" w:rsidR="001C3D78" w:rsidRDefault="001C3D78">
      <w:pPr>
        <w:rPr>
          <w:rFonts w:hint="eastAsia"/>
        </w:rPr>
      </w:pPr>
    </w:p>
    <w:p w14:paraId="7009EC67" w14:textId="77777777" w:rsidR="001C3D78" w:rsidRDefault="001C3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CC851" w14:textId="77777777" w:rsidR="001C3D78" w:rsidRDefault="001C3D78">
      <w:pPr>
        <w:rPr>
          <w:rFonts w:hint="eastAsia"/>
        </w:rPr>
      </w:pPr>
      <w:r>
        <w:rPr>
          <w:rFonts w:hint="eastAsia"/>
        </w:rPr>
        <w:t>角色与职责</w:t>
      </w:r>
    </w:p>
    <w:p w14:paraId="653EAFF4" w14:textId="77777777" w:rsidR="001C3D78" w:rsidRDefault="001C3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CAAAA" w14:textId="77777777" w:rsidR="001C3D78" w:rsidRDefault="001C3D78">
      <w:pPr>
        <w:rPr>
          <w:rFonts w:hint="eastAsia"/>
        </w:rPr>
      </w:pPr>
      <w:r>
        <w:rPr>
          <w:rFonts w:hint="eastAsia"/>
        </w:rPr>
        <w:t>作为场主，其主要职责包括但不限于监督和协调场地内的各项工作。这可能涉及对员工的管理、设施维护、客户服务等多个方面。场主必须具备出色的沟通技巧，以便有效地处理内部团队协作及外部合作伙伴的关系。随着社会的发展和技术的进步，现代场主还需要不断学习新的知识，如数字营销、数据分析等技能，以适应快速变化的市场需求。在面对突发事件时，场主需迅速做出反应，采取适当的措施保障人员的安全和财产不受损失。</w:t>
      </w:r>
    </w:p>
    <w:p w14:paraId="284989C1" w14:textId="77777777" w:rsidR="001C3D78" w:rsidRDefault="001C3D78">
      <w:pPr>
        <w:rPr>
          <w:rFonts w:hint="eastAsia"/>
        </w:rPr>
      </w:pPr>
    </w:p>
    <w:p w14:paraId="4B72B2DF" w14:textId="77777777" w:rsidR="001C3D78" w:rsidRDefault="001C3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7C960" w14:textId="77777777" w:rsidR="001C3D78" w:rsidRDefault="001C3D78">
      <w:pPr>
        <w:rPr>
          <w:rFonts w:hint="eastAsia"/>
        </w:rPr>
      </w:pPr>
      <w:r>
        <w:rPr>
          <w:rFonts w:hint="eastAsia"/>
        </w:rPr>
        <w:t>历史演变</w:t>
      </w:r>
    </w:p>
    <w:p w14:paraId="3BEFB294" w14:textId="77777777" w:rsidR="001C3D78" w:rsidRDefault="001C3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6E0A8" w14:textId="77777777" w:rsidR="001C3D78" w:rsidRDefault="001C3D78">
      <w:pPr>
        <w:rPr>
          <w:rFonts w:hint="eastAsia"/>
        </w:rPr>
      </w:pPr>
      <w:r>
        <w:rPr>
          <w:rFonts w:hint="eastAsia"/>
        </w:rPr>
        <w:t>“场主”这一概念在中国有着悠久的历史。古代中国，集市是商品交换的重要场所，而集市的管理者则被称为“市令”或“市长”，他们的工作类似于今天的场主。随着时间推移，到了明清时期，随着商业活动日益频繁，出现了更多专业化的市场管理人员。到了近现代，特别是改革开放以来，随着市场经济体系不断完善，场主的角色也变得更加多样化和专业化。</w:t>
      </w:r>
    </w:p>
    <w:p w14:paraId="6D959A92" w14:textId="77777777" w:rsidR="001C3D78" w:rsidRDefault="001C3D78">
      <w:pPr>
        <w:rPr>
          <w:rFonts w:hint="eastAsia"/>
        </w:rPr>
      </w:pPr>
    </w:p>
    <w:p w14:paraId="07780177" w14:textId="77777777" w:rsidR="001C3D78" w:rsidRDefault="001C3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9988B" w14:textId="77777777" w:rsidR="001C3D78" w:rsidRDefault="001C3D78">
      <w:pPr>
        <w:rPr>
          <w:rFonts w:hint="eastAsia"/>
        </w:rPr>
      </w:pPr>
      <w:r>
        <w:rPr>
          <w:rFonts w:hint="eastAsia"/>
        </w:rPr>
        <w:t>未来趋势</w:t>
      </w:r>
    </w:p>
    <w:p w14:paraId="2F288D77" w14:textId="77777777" w:rsidR="001C3D78" w:rsidRDefault="001C3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4D892" w14:textId="77777777" w:rsidR="001C3D78" w:rsidRDefault="001C3D78">
      <w:pPr>
        <w:rPr>
          <w:rFonts w:hint="eastAsia"/>
        </w:rPr>
      </w:pPr>
      <w:r>
        <w:rPr>
          <w:rFonts w:hint="eastAsia"/>
        </w:rPr>
        <w:t>展望未来，随着智能化技术的广泛应用，场主的工作方式也将发生深刻变革。智能管理系统可以帮助场主更高效地监控场地运营状况，优化资源配置；大数据分析则能提供精准的市场洞察力，帮助制定更加科学合理的经营策略。绿色发展理念深入人心，未来的场主还需关注环保节能等问题，努力打造可持续发展的经营环境。尽管时代变迁带来了诸多挑战，但只要能够与时俱进，积极创新，场主们定能在新时代继续发挥重要作用。</w:t>
      </w:r>
    </w:p>
    <w:p w14:paraId="7FF95E66" w14:textId="77777777" w:rsidR="001C3D78" w:rsidRDefault="001C3D78">
      <w:pPr>
        <w:rPr>
          <w:rFonts w:hint="eastAsia"/>
        </w:rPr>
      </w:pPr>
    </w:p>
    <w:p w14:paraId="5F1360C2" w14:textId="77777777" w:rsidR="001C3D78" w:rsidRDefault="001C3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31442" w14:textId="77777777" w:rsidR="001C3D78" w:rsidRDefault="001C3D78">
      <w:pPr>
        <w:rPr>
          <w:rFonts w:hint="eastAsia"/>
        </w:rPr>
      </w:pPr>
      <w:r>
        <w:rPr>
          <w:rFonts w:hint="eastAsia"/>
        </w:rPr>
        <w:t>最后的总结</w:t>
      </w:r>
    </w:p>
    <w:p w14:paraId="7B4C5E65" w14:textId="77777777" w:rsidR="001C3D78" w:rsidRDefault="001C3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1EE58" w14:textId="77777777" w:rsidR="001C3D78" w:rsidRDefault="001C3D78">
      <w:pPr>
        <w:rPr>
          <w:rFonts w:hint="eastAsia"/>
        </w:rPr>
      </w:pPr>
      <w:r>
        <w:rPr>
          <w:rFonts w:hint="eastAsia"/>
        </w:rPr>
        <w:t>无论是过去还是现在，“场主”都是一个充满活力且至关重要的角色。他们不仅连接着生产者与消费者，更是地方经济和社会生活不可或缺的一部分。在未来，随着科技发展和社会进步，我们期待看到更多创新型场主涌现出来，共同推动各行各业向前迈进。</w:t>
      </w:r>
    </w:p>
    <w:p w14:paraId="26F6286E" w14:textId="77777777" w:rsidR="001C3D78" w:rsidRDefault="001C3D78">
      <w:pPr>
        <w:rPr>
          <w:rFonts w:hint="eastAsia"/>
        </w:rPr>
      </w:pPr>
    </w:p>
    <w:p w14:paraId="784AA9A5" w14:textId="77777777" w:rsidR="001C3D78" w:rsidRDefault="001C3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54322" w14:textId="4C79D0C3" w:rsidR="00F4591C" w:rsidRDefault="00F4591C"/>
    <w:sectPr w:rsidR="00F45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1C"/>
    <w:rsid w:val="001C3D78"/>
    <w:rsid w:val="004F584A"/>
    <w:rsid w:val="00F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7C966-C289-42AB-99D2-0EBBE383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