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B80F" w14:textId="77777777" w:rsidR="00EC0E72" w:rsidRDefault="00EC0E72">
      <w:pPr>
        <w:rPr>
          <w:rFonts w:hint="eastAsia"/>
        </w:rPr>
      </w:pPr>
      <w:r>
        <w:rPr>
          <w:rFonts w:hint="eastAsia"/>
        </w:rPr>
        <w:t>Guó zhī dà shì, zài sì yǔ róng 的重要性</w:t>
      </w:r>
    </w:p>
    <w:p w14:paraId="441DD2AB" w14:textId="77777777" w:rsidR="00EC0E72" w:rsidRDefault="00EC0E72">
      <w:pPr>
        <w:rPr>
          <w:rFonts w:hint="eastAsia"/>
        </w:rPr>
      </w:pPr>
      <w:r>
        <w:rPr>
          <w:rFonts w:hint="eastAsia"/>
        </w:rPr>
        <w:t>在古代中国，国之大事, 在祀与戎（Guó zhī dà shì, zài sì yǔ róng）这句话概括了国家治理的两大支柱：祭祀和军事。从商周时期开始，直至封建王朝结束，这两者都是统治阶级维持政权稳定的重要手段。祭祀活动是沟通天人、表达敬意及祈求福祉的一种方式；而军事力量则确保了国家安全和社会秩序。两者相辅相成，共同构成了华夏文明的独特风貌。</w:t>
      </w:r>
    </w:p>
    <w:p w14:paraId="5D7E300D" w14:textId="77777777" w:rsidR="00EC0E72" w:rsidRDefault="00EC0E72">
      <w:pPr>
        <w:rPr>
          <w:rFonts w:hint="eastAsia"/>
        </w:rPr>
      </w:pPr>
    </w:p>
    <w:p w14:paraId="077B81E1" w14:textId="77777777" w:rsidR="00EC0E72" w:rsidRDefault="00EC0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175D8" w14:textId="77777777" w:rsidR="00EC0E72" w:rsidRDefault="00EC0E72">
      <w:pPr>
        <w:rPr>
          <w:rFonts w:hint="eastAsia"/>
        </w:rPr>
      </w:pPr>
      <w:r>
        <w:rPr>
          <w:rFonts w:hint="eastAsia"/>
        </w:rPr>
        <w:t>祭祀：连接天地人的桥梁</w:t>
      </w:r>
    </w:p>
    <w:p w14:paraId="539B2BC4" w14:textId="77777777" w:rsidR="00EC0E72" w:rsidRDefault="00EC0E72">
      <w:pPr>
        <w:rPr>
          <w:rFonts w:hint="eastAsia"/>
        </w:rPr>
      </w:pPr>
      <w:r>
        <w:rPr>
          <w:rFonts w:hint="eastAsia"/>
        </w:rPr>
        <w:t>祭祀在中国历史上扮演着至关重要的角色。它不仅是对祖先和神灵的尊敬，也是政治合法性的重要来源之一。通过祭天、祭地、祭祖等一系列仪式，帝王们宣示自己作为“天子”的身份，并向天下展示其德行。这些仪式往往非常隆重且复杂，涉及特定的时间、地点以及参与者。例如，在北京的天坛，明清两代皇帝每年冬至日都要举行盛大的祭天大典，以祈求风调雨顺、国泰民安。这种传统体现了中国人对于自然规律和宇宙秩序的深刻理解。</w:t>
      </w:r>
    </w:p>
    <w:p w14:paraId="08D783E5" w14:textId="77777777" w:rsidR="00EC0E72" w:rsidRDefault="00EC0E72">
      <w:pPr>
        <w:rPr>
          <w:rFonts w:hint="eastAsia"/>
        </w:rPr>
      </w:pPr>
    </w:p>
    <w:p w14:paraId="3EEB215B" w14:textId="77777777" w:rsidR="00EC0E72" w:rsidRDefault="00EC0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DCA2F" w14:textId="77777777" w:rsidR="00EC0E72" w:rsidRDefault="00EC0E72">
      <w:pPr>
        <w:rPr>
          <w:rFonts w:hint="eastAsia"/>
        </w:rPr>
      </w:pPr>
      <w:r>
        <w:rPr>
          <w:rFonts w:hint="eastAsia"/>
        </w:rPr>
        <w:t>戎事：保障国家安宁的力量</w:t>
      </w:r>
    </w:p>
    <w:p w14:paraId="6640CF21" w14:textId="77777777" w:rsidR="00EC0E72" w:rsidRDefault="00EC0E72">
      <w:pPr>
        <w:rPr>
          <w:rFonts w:hint="eastAsia"/>
        </w:rPr>
      </w:pPr>
      <w:r>
        <w:rPr>
          <w:rFonts w:hint="eastAsia"/>
        </w:rPr>
        <w:t>除了精神层面的重要性外，“戎”即军事防御同样不可忽视。历代君主深知强军的重要性，因此十分重视军队建设。从训练士兵到制定战略战术，再到储备武器装备，每一个环节都精心安排。尤其是在边疆地区，为了抵御外敌入侵，朝廷建立了严密的防线体系。内部治安也不容小觑，通过设立地方武装、巡逻队伍等方式维护社会稳定。还经常举办阅兵典礼来彰显武力，震慑潜在威胁。强大的军事实力不仅保护了国民生命财产安全，也为文化的传承与发展提供了坚实后盾。</w:t>
      </w:r>
    </w:p>
    <w:p w14:paraId="288070EC" w14:textId="77777777" w:rsidR="00EC0E72" w:rsidRDefault="00EC0E72">
      <w:pPr>
        <w:rPr>
          <w:rFonts w:hint="eastAsia"/>
        </w:rPr>
      </w:pPr>
    </w:p>
    <w:p w14:paraId="4ED25831" w14:textId="77777777" w:rsidR="00EC0E72" w:rsidRDefault="00EC0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B57C2" w14:textId="77777777" w:rsidR="00EC0E72" w:rsidRDefault="00EC0E72">
      <w:pPr>
        <w:rPr>
          <w:rFonts w:hint="eastAsia"/>
        </w:rPr>
      </w:pPr>
      <w:r>
        <w:rPr>
          <w:rFonts w:hint="eastAsia"/>
        </w:rPr>
        <w:t>二者之间的关系</w:t>
      </w:r>
    </w:p>
    <w:p w14:paraId="25C4013F" w14:textId="77777777" w:rsidR="00EC0E72" w:rsidRDefault="00EC0E72">
      <w:pPr>
        <w:rPr>
          <w:rFonts w:hint="eastAsia"/>
        </w:rPr>
      </w:pPr>
      <w:r>
        <w:rPr>
          <w:rFonts w:hint="eastAsia"/>
        </w:rPr>
        <w:t>虽然祭祀和军事看似截然不同，但它们之间存在着紧密联系。一方面，成功的军事行动可以增强民族自信，使人们更加相信自己的文化传统；另一方面，虔诚的祭祀活动有助于凝聚人心，激发爱国情怀，进而支持国家建设和国防事业。可以说，这两大领域共同塑造了一个国家的精神面貌和物质基础。正是由于认识到这一点，中国古代统治者始终将祭祀与军事放在首位，不断调整和完善相关政策，以适应时代变化的需求。</w:t>
      </w:r>
    </w:p>
    <w:p w14:paraId="5AF686B7" w14:textId="77777777" w:rsidR="00EC0E72" w:rsidRDefault="00EC0E72">
      <w:pPr>
        <w:rPr>
          <w:rFonts w:hint="eastAsia"/>
        </w:rPr>
      </w:pPr>
    </w:p>
    <w:p w14:paraId="5D9551AE" w14:textId="77777777" w:rsidR="00EC0E72" w:rsidRDefault="00EC0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0F8FB" w14:textId="77777777" w:rsidR="00EC0E72" w:rsidRDefault="00EC0E72">
      <w:pPr>
        <w:rPr>
          <w:rFonts w:hint="eastAsia"/>
        </w:rPr>
      </w:pPr>
      <w:r>
        <w:rPr>
          <w:rFonts w:hint="eastAsia"/>
        </w:rPr>
        <w:t>最后的总结</w:t>
      </w:r>
    </w:p>
    <w:p w14:paraId="1D60E1CD" w14:textId="77777777" w:rsidR="00EC0E72" w:rsidRDefault="00EC0E72">
      <w:pPr>
        <w:rPr>
          <w:rFonts w:hint="eastAsia"/>
        </w:rPr>
      </w:pPr>
      <w:r>
        <w:rPr>
          <w:rFonts w:hint="eastAsia"/>
        </w:rPr>
        <w:t>“国之大事, 在祀与戎”反映了中国古代社会对于国家治理的基本认识。这一理念贯穿了整个中华文明史，影响深远。即使到了现代社会，我们依然可以从中学到很多宝贵的经验教训，如重视文化传承、加强国防建设等。希望未来能够继续发扬光大这份智慧遗产，为构建和谐世界作出更大贡献。</w:t>
      </w:r>
    </w:p>
    <w:p w14:paraId="64B8A4E9" w14:textId="77777777" w:rsidR="00EC0E72" w:rsidRDefault="00EC0E72">
      <w:pPr>
        <w:rPr>
          <w:rFonts w:hint="eastAsia"/>
        </w:rPr>
      </w:pPr>
    </w:p>
    <w:p w14:paraId="55CF1102" w14:textId="77777777" w:rsidR="00EC0E72" w:rsidRDefault="00EC0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2791C" w14:textId="1A9B606E" w:rsidR="00B01F08" w:rsidRDefault="00B01F08"/>
    <w:sectPr w:rsidR="00B0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08"/>
    <w:rsid w:val="004F584A"/>
    <w:rsid w:val="00B01F08"/>
    <w:rsid w:val="00E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37F61-FEC2-46CE-8835-A5602E1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