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AF9D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ge xiang de pin yin  </w:t>
      </w:r>
    </w:p>
    <w:p w14:paraId="432B7DC4" w14:textId="77777777" w:rsidR="000224AE" w:rsidRDefault="000224AE">
      <w:pPr>
        <w:rPr>
          <w:rFonts w:hint="eastAsia"/>
        </w:rPr>
      </w:pPr>
      <w:r>
        <w:rPr>
          <w:rFonts w:hint="eastAsia"/>
        </w:rPr>
        <w:t>“各项” 的拼音是：gè xiàng。拼音，是汉字读音的标注方式，也是现代汉语学习的基础工具。它以拉丁字母为基础，通过声母、韵母和声调的组合，准确表达汉字的发音。拼音的出现，极大降低了汉字学习的门槛，让非母语者能够快速掌握汉语的发音规律。例如，“你好”（nǐ hǎo）的拼音标注，既直观又易于模仿，成为国际交流中汉语学习的第一步。拼音不仅是语言学习的工具，更是文化传播的桥梁，让世界更便捷地了解中国。</w:t>
      </w:r>
    </w:p>
    <w:p w14:paraId="5882FA97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DF3FB1" w14:textId="77777777" w:rsidR="000224AE" w:rsidRDefault="000224AE">
      <w:pPr>
        <w:rPr>
          <w:rFonts w:hint="eastAsia"/>
        </w:rPr>
      </w:pPr>
    </w:p>
    <w:p w14:paraId="6B5C54EB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sheng mu yu yun mu  </w:t>
      </w:r>
    </w:p>
    <w:p w14:paraId="785DD563" w14:textId="77777777" w:rsidR="000224AE" w:rsidRDefault="000224AE">
      <w:pPr>
        <w:rPr>
          <w:rFonts w:hint="eastAsia"/>
        </w:rPr>
      </w:pPr>
      <w:r>
        <w:rPr>
          <w:rFonts w:hint="eastAsia"/>
        </w:rPr>
        <w:t>拼音的核心由声母和韵母构成。声母是汉字发音的起始部分，如“b、p、m、f”等，决定了音节的开头；韵母则是音节的核心部分，如“a、o、e、i”等，赋予音节丰富的音色。两者结合，形成完整的音节。例如，“天”（tiān）由声母“t”和韵母“ian”组成，清晰表达了发音的起始与延续。此外，拼音中还有零声母音节，如“安”（ān），直接以韵母开头，体现了汉语发音的灵活性。</w:t>
      </w:r>
    </w:p>
    <w:p w14:paraId="48E6FE1C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A7F1BD" w14:textId="77777777" w:rsidR="000224AE" w:rsidRDefault="000224AE">
      <w:pPr>
        <w:rPr>
          <w:rFonts w:hint="eastAsia"/>
        </w:rPr>
      </w:pPr>
    </w:p>
    <w:p w14:paraId="2249F8FF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sheng diao de zhong yao xing  </w:t>
      </w:r>
    </w:p>
    <w:p w14:paraId="004636FD" w14:textId="77777777" w:rsidR="000224AE" w:rsidRDefault="000224AE">
      <w:pPr>
        <w:rPr>
          <w:rFonts w:hint="eastAsia"/>
        </w:rPr>
      </w:pPr>
      <w:r>
        <w:rPr>
          <w:rFonts w:hint="eastAsia"/>
        </w:rPr>
        <w:t>声调是汉语拼音中不可或缺的元素。普通话有四个基本声调：阴平（第一声）、阳平（第二声）、上声（第三声）、去声（第四声），以及轻声。声调的变化能改变词义，例如“mā”（妈）、“má”（麻）、“mǎ”（马）、“mà”（骂）因声调不同而意义迥异。这种“四声别义”的特性，使汉语成为声调语言中的典型代表。掌握声调，是流利表达汉语的关键，也是避免歧义的基础。</w:t>
      </w:r>
    </w:p>
    <w:p w14:paraId="59323AF6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B7AF18" w14:textId="77777777" w:rsidR="000224AE" w:rsidRDefault="000224AE">
      <w:pPr>
        <w:rPr>
          <w:rFonts w:hint="eastAsia"/>
        </w:rPr>
      </w:pPr>
    </w:p>
    <w:p w14:paraId="728F784E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pin yin de shi yong fan wei  </w:t>
      </w:r>
    </w:p>
    <w:p w14:paraId="50EB6AAF" w14:textId="77777777" w:rsidR="000224AE" w:rsidRDefault="000224AE">
      <w:pPr>
        <w:rPr>
          <w:rFonts w:hint="eastAsia"/>
        </w:rPr>
      </w:pPr>
      <w:r>
        <w:rPr>
          <w:rFonts w:hint="eastAsia"/>
        </w:rPr>
        <w:t>拼音的应用范围广泛，涵盖教育、出版、科技等多个领域。在教育中，拼音是儿童识字和阅读的重要辅助工具；在出版领域，拼音注音版图书帮助初学者理解汉字发音；在科技领域，拼音输入法成为中文信息处理的核心技术。此外，拼音还用于地名、人名、商标等领域的国际标准化，如“北京”（Běijīng）的拼音标注，成为国际通用的城市名称。拼音的普及，推动了汉语的国际化进程。</w:t>
      </w:r>
    </w:p>
    <w:p w14:paraId="34694775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6DCC8F" w14:textId="77777777" w:rsidR="000224AE" w:rsidRDefault="000224AE">
      <w:pPr>
        <w:rPr>
          <w:rFonts w:hint="eastAsia"/>
        </w:rPr>
      </w:pPr>
    </w:p>
    <w:p w14:paraId="5594F00D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pin yin de bian ti yu fa zhan  </w:t>
      </w:r>
    </w:p>
    <w:p w14:paraId="6DAC3A37" w14:textId="77777777" w:rsidR="000224AE" w:rsidRDefault="000224AE">
      <w:pPr>
        <w:rPr>
          <w:rFonts w:hint="eastAsia"/>
        </w:rPr>
      </w:pPr>
      <w:r>
        <w:rPr>
          <w:rFonts w:hint="eastAsia"/>
        </w:rPr>
        <w:t>拼音的演变经历了从注音字母到拉丁化拼音的历程。1958年，《汉语拼音方案》正式公布，确立了以拉丁字母为基础的拼音体系。此后，拼音不断优化，如增加隔音符号、规范声调标注等，使其更符合汉语发音规律。近年来，随着人工智能和语音识别技术的发展，拼音在语音合成、机器翻译等领域的应用日益广泛。未来，拼音将继续适应时代需求，推动汉语与科技的深度融合。</w:t>
      </w:r>
    </w:p>
    <w:p w14:paraId="22360AF5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E02259" w14:textId="77777777" w:rsidR="000224AE" w:rsidRDefault="000224AE">
      <w:pPr>
        <w:rPr>
          <w:rFonts w:hint="eastAsia"/>
        </w:rPr>
      </w:pPr>
    </w:p>
    <w:p w14:paraId="0D454B4A" w14:textId="77777777" w:rsidR="000224AE" w:rsidRDefault="000224AE">
      <w:pPr>
        <w:rPr>
          <w:rFonts w:hint="eastAsia"/>
        </w:rPr>
      </w:pPr>
      <w:r>
        <w:rPr>
          <w:rFonts w:hint="eastAsia"/>
        </w:rPr>
        <w:t xml:space="preserve">pin yin dui wen hua jiao liu de yi yi  </w:t>
      </w:r>
    </w:p>
    <w:p w14:paraId="02962AB4" w14:textId="77777777" w:rsidR="000224AE" w:rsidRDefault="000224AE">
      <w:pPr>
        <w:rPr>
          <w:rFonts w:hint="eastAsia"/>
        </w:rPr>
      </w:pPr>
      <w:r>
        <w:rPr>
          <w:rFonts w:hint="eastAsia"/>
        </w:rPr>
        <w:t>拼音不仅是语言工具，更是文化交流的纽带。它让汉语学习更高效，促进了中外文化互鉴。例如，孔子学院通过拼音教材，帮助全球学习者掌握汉语；国际学术会议中，拼音标注的术语让研究成果更易传播。此外，拼音还助力文化遗产保护，如古籍数字化时，拼音标注帮助研究者准确还原发音。拼音的普及，让世界更深入地理解中国文化的内涵，成为文明对话的重要媒介。</w:t>
      </w:r>
    </w:p>
    <w:p w14:paraId="15DD99C7" w14:textId="77777777" w:rsidR="000224AE" w:rsidRDefault="000224AE">
      <w:pPr>
        <w:rPr>
          <w:rFonts w:hint="eastAsia"/>
        </w:rPr>
      </w:pPr>
    </w:p>
    <w:p w14:paraId="61FC2212" w14:textId="77777777" w:rsidR="000224AE" w:rsidRDefault="00022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B3455" w14:textId="33EB3925" w:rsidR="00293DBF" w:rsidRDefault="00293DBF"/>
    <w:sectPr w:rsidR="0029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BF"/>
    <w:rsid w:val="000224AE"/>
    <w:rsid w:val="00293DB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7BC10-2E6B-41B0-8C69-7F717393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