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8EC1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关于拼搏奋斗的诗句  </w:t>
      </w:r>
    </w:p>
    <w:p w14:paraId="3044B901" w14:textId="77777777" w:rsidR="006A39A9" w:rsidRDefault="006A39A9">
      <w:pPr>
        <w:rPr>
          <w:rFonts w:hint="eastAsia"/>
        </w:rPr>
      </w:pPr>
      <w:r>
        <w:rPr>
          <w:rFonts w:hint="eastAsia"/>
        </w:rPr>
        <w:t>拼搏奋斗是中华文化中一脉相承的精神内核，历代文人以诗为载体，将坚韧、进取与理想融入字句，激励后世砥砺前行。从先秦的慷慨悲歌到唐宋的豪情壮志，再到近现代的革新呐喊，这些诗句不仅是文学瑰宝，更是民族精神的生动注脚。以下从历史脉络、经典意象、哲理内涵及现代启示四个维度，解析拼搏奋斗的诗意表达。</w:t>
      </w:r>
    </w:p>
    <w:p w14:paraId="0286898A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6DA260AD" w14:textId="77777777" w:rsidR="006A39A9" w:rsidRDefault="006A39A9">
      <w:pPr>
        <w:rPr>
          <w:rFonts w:hint="eastAsia"/>
        </w:rPr>
      </w:pPr>
    </w:p>
    <w:p w14:paraId="518DE232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历史脉络：从先秦到近现代的奋斗史诗  </w:t>
      </w:r>
    </w:p>
    <w:p w14:paraId="60A6D528" w14:textId="77777777" w:rsidR="006A39A9" w:rsidRDefault="006A39A9">
      <w:pPr>
        <w:rPr>
          <w:rFonts w:hint="eastAsia"/>
        </w:rPr>
      </w:pPr>
      <w:r>
        <w:rPr>
          <w:rFonts w:hint="eastAsia"/>
        </w:rPr>
        <w:t>1. 先秦：壮志未酬的悲怆</w:t>
      </w:r>
    </w:p>
    <w:p w14:paraId="3A5AF3FB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199DD9D5" w14:textId="77777777" w:rsidR="006A39A9" w:rsidRDefault="006A39A9">
      <w:pPr>
        <w:rPr>
          <w:rFonts w:hint="eastAsia"/>
        </w:rPr>
      </w:pPr>
      <w:r>
        <w:rPr>
          <w:rFonts w:hint="eastAsia"/>
        </w:rPr>
        <w:t>《诗经·邶风·柏舟》中“我心匪石，不可转也；我心匪席，不可卷也”，以石与席的意象，表达对理想的执着坚守。屈原《离骚》“路漫漫其修远兮，吾将上下而求索”，以“路漫漫”喻人生艰难，以“求索”明志向不渝，成为后世奋斗者的精神图腾。</w:t>
      </w:r>
    </w:p>
    <w:p w14:paraId="2A73A245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73F26588" w14:textId="77777777" w:rsidR="006A39A9" w:rsidRDefault="006A39A9">
      <w:pPr>
        <w:rPr>
          <w:rFonts w:hint="eastAsia"/>
        </w:rPr>
      </w:pPr>
    </w:p>
    <w:p w14:paraId="3F56CCD7" w14:textId="77777777" w:rsidR="006A39A9" w:rsidRDefault="006A39A9">
      <w:pPr>
        <w:rPr>
          <w:rFonts w:hint="eastAsia"/>
        </w:rPr>
      </w:pPr>
      <w:r>
        <w:rPr>
          <w:rFonts w:hint="eastAsia"/>
        </w:rPr>
        <w:t>2. 唐宋：豪情与壮志的碰撞</w:t>
      </w:r>
    </w:p>
    <w:p w14:paraId="3067FC9C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22EC9D62" w14:textId="77777777" w:rsidR="006A39A9" w:rsidRDefault="006A39A9">
      <w:pPr>
        <w:rPr>
          <w:rFonts w:hint="eastAsia"/>
        </w:rPr>
      </w:pPr>
      <w:r>
        <w:rPr>
          <w:rFonts w:hint="eastAsia"/>
        </w:rPr>
        <w:t>李白《行路难》“长风破浪会有时，直挂云帆济沧海”，以“破浪”“济沧海”的壮阔画面，传递逆境中不灭的信念；王昌龄《从军行》“黄沙百战穿金甲，不破楼兰终不还”，以边塞将士的坚毅，诠释为国为民的牺牲精神。苏轼《定风波》“莫听穿林打叶声，何妨吟啸且徐行”，则以豁达胸襟，展现面对困境的从容。</w:t>
      </w:r>
    </w:p>
    <w:p w14:paraId="47CBDA3E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3FCBC77A" w14:textId="77777777" w:rsidR="006A39A9" w:rsidRDefault="006A39A9">
      <w:pPr>
        <w:rPr>
          <w:rFonts w:hint="eastAsia"/>
        </w:rPr>
      </w:pPr>
    </w:p>
    <w:p w14:paraId="145326D9" w14:textId="77777777" w:rsidR="006A39A9" w:rsidRDefault="006A39A9">
      <w:pPr>
        <w:rPr>
          <w:rFonts w:hint="eastAsia"/>
        </w:rPr>
      </w:pPr>
      <w:r>
        <w:rPr>
          <w:rFonts w:hint="eastAsia"/>
        </w:rPr>
        <w:t>3. 近现代：革新与觉醒的呐喊</w:t>
      </w:r>
    </w:p>
    <w:p w14:paraId="650A00E7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1C74E573" w14:textId="77777777" w:rsidR="006A39A9" w:rsidRDefault="006A39A9">
      <w:pPr>
        <w:rPr>
          <w:rFonts w:hint="eastAsia"/>
        </w:rPr>
      </w:pPr>
      <w:r>
        <w:rPr>
          <w:rFonts w:hint="eastAsia"/>
        </w:rPr>
        <w:t>秋瑾《鹧鸪天》“拼将十万头颅血，须把乾坤力挽回”，以血性之言直抒救国豪情；毛泽东《沁园春·长沙》“到中流击水，浪遏飞舟”，以“击水”“遏浪”的动态意象，彰显革命者的无畏气概。这些诗句将个人奋斗与时代使命紧密相连，成为民族觉醒的号角。</w:t>
      </w:r>
    </w:p>
    <w:p w14:paraId="69096F99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0ADB668D" w14:textId="77777777" w:rsidR="006A39A9" w:rsidRDefault="006A39A9">
      <w:pPr>
        <w:rPr>
          <w:rFonts w:hint="eastAsia"/>
        </w:rPr>
      </w:pPr>
    </w:p>
    <w:p w14:paraId="174C9543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经典意象：奋斗精神的诗意载体  </w:t>
      </w:r>
    </w:p>
    <w:p w14:paraId="53765FE6" w14:textId="77777777" w:rsidR="006A39A9" w:rsidRDefault="006A39A9">
      <w:pPr>
        <w:rPr>
          <w:rFonts w:hint="eastAsia"/>
        </w:rPr>
      </w:pPr>
      <w:r>
        <w:rPr>
          <w:rFonts w:hint="eastAsia"/>
        </w:rPr>
        <w:t>1. 自然意象：山川与风雨的隐喻</w:t>
      </w:r>
    </w:p>
    <w:p w14:paraId="4E043CC3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5BA9A2AD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- 山川：杜甫《望岳》“会当凌绝顶，一览众山小”，以登顶泰山喻人生追求，强调“凌绝顶”的勇气与格局。  </w:t>
      </w:r>
    </w:p>
    <w:p w14:paraId="50C0DFB0" w14:textId="77777777" w:rsidR="006A39A9" w:rsidRDefault="006A39A9">
      <w:pPr>
        <w:rPr>
          <w:rFonts w:hint="eastAsia"/>
        </w:rPr>
      </w:pPr>
      <w:r>
        <w:rPr>
          <w:rFonts w:hint="eastAsia"/>
        </w:rPr>
        <w:t>- 风雨：郑板桥《竹石》“千磨万击还坚劲，任尔东西南北风”，借竹石经风雨而不折，喻坚韧不拔的品格。</w:t>
      </w:r>
    </w:p>
    <w:p w14:paraId="7AF4CD4D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512CD9E7" w14:textId="77777777" w:rsidR="006A39A9" w:rsidRDefault="006A39A9">
      <w:pPr>
        <w:rPr>
          <w:rFonts w:hint="eastAsia"/>
        </w:rPr>
      </w:pPr>
    </w:p>
    <w:p w14:paraId="4BA52147" w14:textId="77777777" w:rsidR="006A39A9" w:rsidRDefault="006A39A9">
      <w:pPr>
        <w:rPr>
          <w:rFonts w:hint="eastAsia"/>
        </w:rPr>
      </w:pPr>
      <w:r>
        <w:rPr>
          <w:rFonts w:hint="eastAsia"/>
        </w:rPr>
        <w:t>2. 器物意象：剑与舟的象征</w:t>
      </w:r>
    </w:p>
    <w:p w14:paraId="5AE0BA4D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1C07F807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- 剑：贾岛《剑客》“十年磨一剑，霜刃未曾试”，以“磨剑”喻长期积累，以“霜刃”喻才华锋芒，暗含“一朝试锋”的期待。  </w:t>
      </w:r>
    </w:p>
    <w:p w14:paraId="6AB45222" w14:textId="77777777" w:rsidR="006A39A9" w:rsidRDefault="006A39A9">
      <w:pPr>
        <w:rPr>
          <w:rFonts w:hint="eastAsia"/>
        </w:rPr>
      </w:pPr>
      <w:r>
        <w:rPr>
          <w:rFonts w:hint="eastAsia"/>
        </w:rPr>
        <w:t>- 舟：李清照《渔家傲》“风休住，蓬舟吹取三山去”，以“蓬舟”载理想，表达对彼岸的执着追寻。</w:t>
      </w:r>
    </w:p>
    <w:p w14:paraId="367A3239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6A5819FE" w14:textId="77777777" w:rsidR="006A39A9" w:rsidRDefault="006A39A9">
      <w:pPr>
        <w:rPr>
          <w:rFonts w:hint="eastAsia"/>
        </w:rPr>
      </w:pPr>
    </w:p>
    <w:p w14:paraId="411711B8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哲理内涵：奋斗与人生的辩证思考  </w:t>
      </w:r>
    </w:p>
    <w:p w14:paraId="4814FC70" w14:textId="77777777" w:rsidR="006A39A9" w:rsidRDefault="006A39A9">
      <w:pPr>
        <w:rPr>
          <w:rFonts w:hint="eastAsia"/>
        </w:rPr>
      </w:pPr>
      <w:r>
        <w:rPr>
          <w:rFonts w:hint="eastAsia"/>
        </w:rPr>
        <w:t>1. 逆境中的成长</w:t>
      </w:r>
    </w:p>
    <w:p w14:paraId="77CCA7D0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3B797889" w14:textId="77777777" w:rsidR="006A39A9" w:rsidRDefault="006A39A9">
      <w:pPr>
        <w:rPr>
          <w:rFonts w:hint="eastAsia"/>
        </w:rPr>
      </w:pPr>
      <w:r>
        <w:rPr>
          <w:rFonts w:hint="eastAsia"/>
        </w:rPr>
        <w:t>刘禹锡《浪淘沙》“千淘万漉虽辛苦，吹尽狂沙始到金”，以淘金喻人生，强调“辛苦”与“坚持”的辩证关系；陆游《游山西村》“山重水复疑无路，柳暗花明又一村”，则揭示困境中往往蕴含转机，鼓励在绝境中寻找希望。</w:t>
      </w:r>
    </w:p>
    <w:p w14:paraId="53457FF9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5F1AD734" w14:textId="77777777" w:rsidR="006A39A9" w:rsidRDefault="006A39A9">
      <w:pPr>
        <w:rPr>
          <w:rFonts w:hint="eastAsia"/>
        </w:rPr>
      </w:pPr>
    </w:p>
    <w:p w14:paraId="6A1B8017" w14:textId="77777777" w:rsidR="006A39A9" w:rsidRDefault="006A39A9">
      <w:pPr>
        <w:rPr>
          <w:rFonts w:hint="eastAsia"/>
        </w:rPr>
      </w:pPr>
      <w:r>
        <w:rPr>
          <w:rFonts w:hint="eastAsia"/>
        </w:rPr>
        <w:t>2. 过程与结果的统一</w:t>
      </w:r>
    </w:p>
    <w:p w14:paraId="7DEE4BD1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4FBE5CF2" w14:textId="77777777" w:rsidR="006A39A9" w:rsidRDefault="006A39A9">
      <w:pPr>
        <w:rPr>
          <w:rFonts w:hint="eastAsia"/>
        </w:rPr>
      </w:pPr>
      <w:r>
        <w:rPr>
          <w:rFonts w:hint="eastAsia"/>
        </w:rPr>
        <w:t>陶渊明《归去来兮辞》“悟已往之不谏，知来者之可追”，强调反思过去、把握当下；王之涣《登鹳雀楼》“欲穷千里目，更上一层楼”，则以登高望远喻人生境界的提升，表明奋斗不仅是结果，更是自我超越的过程。</w:t>
      </w:r>
    </w:p>
    <w:p w14:paraId="11CE15FC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4764B872" w14:textId="77777777" w:rsidR="006A39A9" w:rsidRDefault="006A39A9">
      <w:pPr>
        <w:rPr>
          <w:rFonts w:hint="eastAsia"/>
        </w:rPr>
      </w:pPr>
    </w:p>
    <w:p w14:paraId="15BF186C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现代启示：诗句中的奋斗力量  </w:t>
      </w:r>
    </w:p>
    <w:p w14:paraId="4E10C87F" w14:textId="77777777" w:rsidR="006A39A9" w:rsidRDefault="006A39A9">
      <w:pPr>
        <w:rPr>
          <w:rFonts w:hint="eastAsia"/>
        </w:rPr>
      </w:pPr>
      <w:r>
        <w:rPr>
          <w:rFonts w:hint="eastAsia"/>
        </w:rPr>
        <w:t>1. 个人成长：从诗句中汲取信念</w:t>
      </w:r>
    </w:p>
    <w:p w14:paraId="1783932F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2A79344E" w14:textId="77777777" w:rsidR="006A39A9" w:rsidRDefault="006A39A9">
      <w:pPr>
        <w:rPr>
          <w:rFonts w:hint="eastAsia"/>
        </w:rPr>
      </w:pPr>
      <w:r>
        <w:rPr>
          <w:rFonts w:hint="eastAsia"/>
        </w:rPr>
        <w:t>在快节奏的现代社会，诗句如“长风破浪会有时”可成为职场人的精神支柱，“千磨万击还坚劲”可激励学生面对学业压力。例如，创业者常以“不破楼兰终不还”自勉，将困难视为磨砺，将失败视为阶梯。</w:t>
      </w:r>
    </w:p>
    <w:p w14:paraId="5336499A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2CD07BDB" w14:textId="77777777" w:rsidR="006A39A9" w:rsidRDefault="006A39A9">
      <w:pPr>
        <w:rPr>
          <w:rFonts w:hint="eastAsia"/>
        </w:rPr>
      </w:pPr>
    </w:p>
    <w:p w14:paraId="2152AFB4" w14:textId="77777777" w:rsidR="006A39A9" w:rsidRDefault="006A39A9">
      <w:pPr>
        <w:rPr>
          <w:rFonts w:hint="eastAsia"/>
        </w:rPr>
      </w:pPr>
      <w:r>
        <w:rPr>
          <w:rFonts w:hint="eastAsia"/>
        </w:rPr>
        <w:t>2. 社会价值：以诗句凝聚共识</w:t>
      </w:r>
    </w:p>
    <w:p w14:paraId="24E17AEE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1FF56A76" w14:textId="77777777" w:rsidR="006A39A9" w:rsidRDefault="006A39A9">
      <w:pPr>
        <w:rPr>
          <w:rFonts w:hint="eastAsia"/>
        </w:rPr>
      </w:pPr>
      <w:r>
        <w:rPr>
          <w:rFonts w:hint="eastAsia"/>
        </w:rPr>
        <w:t>在脱贫攻坚、科技创新等国家战略中，诗句可成为凝聚人心的文化符号。如“到中流击水”可喻指攻坚克难的担当，“会当凌绝顶”可激发民族复兴的豪情。2020年抗疫期间，网友以“青山一道同云雨，明月何曾是两乡”传递国际互助精神，展现了诗句的当代生命力。</w:t>
      </w:r>
    </w:p>
    <w:p w14:paraId="545CD8BE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0EFBEC75" w14:textId="77777777" w:rsidR="006A39A9" w:rsidRDefault="006A39A9">
      <w:pPr>
        <w:rPr>
          <w:rFonts w:hint="eastAsia"/>
        </w:rPr>
      </w:pPr>
    </w:p>
    <w:p w14:paraId="4606B4B8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经典诗句的跨时代演绎  </w:t>
      </w:r>
    </w:p>
    <w:p w14:paraId="331C9A36" w14:textId="77777777" w:rsidR="006A39A9" w:rsidRDefault="006A39A9">
      <w:pPr>
        <w:rPr>
          <w:rFonts w:hint="eastAsia"/>
        </w:rPr>
      </w:pPr>
      <w:r>
        <w:rPr>
          <w:rFonts w:hint="eastAsia"/>
        </w:rPr>
        <w:t>1. 音乐与影视的再创作</w:t>
      </w:r>
    </w:p>
    <w:p w14:paraId="336488A4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BD9A92" w14:textId="77777777" w:rsidR="006A39A9" w:rsidRDefault="006A39A9">
      <w:pPr>
        <w:rPr>
          <w:rFonts w:hint="eastAsia"/>
        </w:rPr>
      </w:pPr>
      <w:r>
        <w:rPr>
          <w:rFonts w:hint="eastAsia"/>
        </w:rPr>
        <w:t>歌曲《少年中国说》化用梁启超“少年强则国强”的诗句，以摇滚风格传递青春力量；电影《流浪地球》中“无论最终结果将人类历史导向何处，我们决定，选择希望”，暗合李白“长风破浪会有时”的乐观精神，将古典意象与科幻叙事结合。</w:t>
      </w:r>
    </w:p>
    <w:p w14:paraId="430ED8DE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14F8C7AA" w14:textId="77777777" w:rsidR="006A39A9" w:rsidRDefault="006A39A9">
      <w:pPr>
        <w:rPr>
          <w:rFonts w:hint="eastAsia"/>
        </w:rPr>
      </w:pPr>
    </w:p>
    <w:p w14:paraId="4211973B" w14:textId="77777777" w:rsidR="006A39A9" w:rsidRDefault="006A39A9">
      <w:pPr>
        <w:rPr>
          <w:rFonts w:hint="eastAsia"/>
        </w:rPr>
      </w:pPr>
      <w:r>
        <w:rPr>
          <w:rFonts w:hint="eastAsia"/>
        </w:rPr>
        <w:t>2. 教育与公益的实践应用</w:t>
      </w:r>
    </w:p>
    <w:p w14:paraId="2F135068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11AED0A8" w14:textId="77777777" w:rsidR="006A39A9" w:rsidRDefault="006A39A9">
      <w:pPr>
        <w:rPr>
          <w:rFonts w:hint="eastAsia"/>
        </w:rPr>
      </w:pPr>
      <w:r>
        <w:rPr>
          <w:rFonts w:hint="eastAsia"/>
        </w:rPr>
        <w:t>学校将“路漫漫其修远兮”作为校训，鼓励学生终身学习；公益广告以“千磨万击还坚劲”激励残障人士自强不息。这些实践让诗句从书本走向生活，成为社会正能量的源泉。</w:t>
      </w:r>
    </w:p>
    <w:p w14:paraId="3B3B82A5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  </w:t>
      </w:r>
    </w:p>
    <w:p w14:paraId="7B64772B" w14:textId="77777777" w:rsidR="006A39A9" w:rsidRDefault="006A39A9">
      <w:pPr>
        <w:rPr>
          <w:rFonts w:hint="eastAsia"/>
        </w:rPr>
      </w:pPr>
    </w:p>
    <w:p w14:paraId="2A1DF3A5" w14:textId="77777777" w:rsidR="006A39A9" w:rsidRDefault="006A39A9">
      <w:pPr>
        <w:rPr>
          <w:rFonts w:hint="eastAsia"/>
        </w:rPr>
      </w:pPr>
      <w:r>
        <w:rPr>
          <w:rFonts w:hint="eastAsia"/>
        </w:rPr>
        <w:t xml:space="preserve">总结与展望  </w:t>
      </w:r>
    </w:p>
    <w:p w14:paraId="6F637F7F" w14:textId="77777777" w:rsidR="006A39A9" w:rsidRDefault="006A39A9">
      <w:pPr>
        <w:rPr>
          <w:rFonts w:hint="eastAsia"/>
        </w:rPr>
      </w:pPr>
      <w:r>
        <w:rPr>
          <w:rFonts w:hint="eastAsia"/>
        </w:rPr>
        <w:t>关于拼搏奋斗的诗句，是中华文化中永不褪色的精神火种。从“路漫漫其修远兮”的执着，到“直挂云帆济沧海”的豪迈，再到“吹尽狂沙始到金”的坚韧，这些诗句跨越千年，依然能点燃当代人的热血。未来，随着文化创新与科技融合，诗句将以更多元的形式（如数字艺术、虚拟现实）走进大众视野，继续为民族复兴注入精神动力。读懂这些诗句，不仅是理解历史，更是为当下与未来寻找前行的坐标。</w:t>
      </w:r>
    </w:p>
    <w:p w14:paraId="5FA6AA1C" w14:textId="77777777" w:rsidR="006A39A9" w:rsidRDefault="006A39A9">
      <w:pPr>
        <w:rPr>
          <w:rFonts w:hint="eastAsia"/>
        </w:rPr>
      </w:pPr>
    </w:p>
    <w:p w14:paraId="758EE1CD" w14:textId="77777777" w:rsidR="006A39A9" w:rsidRDefault="006A39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AB12A" w14:textId="17D8DC7A" w:rsidR="008E5900" w:rsidRDefault="008E5900"/>
    <w:sectPr w:rsidR="008E5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00"/>
    <w:rsid w:val="004F584A"/>
    <w:rsid w:val="006A39A9"/>
    <w:rsid w:val="008E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7217A-A4D9-45D7-9E1E-88EE7C0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9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9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9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9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9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9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9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9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9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9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9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9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9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9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9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9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9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9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9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9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9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9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