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F3CD" w14:textId="77777777" w:rsidR="00AB08A1" w:rsidRDefault="00AB08A1">
      <w:pPr>
        <w:rPr>
          <w:rFonts w:hint="eastAsia"/>
        </w:rPr>
      </w:pPr>
      <w:r>
        <w:rPr>
          <w:rFonts w:hint="eastAsia"/>
        </w:rPr>
        <w:t>公的拼音怎么拼写</w:t>
      </w:r>
    </w:p>
    <w:p w14:paraId="686F2BAE" w14:textId="77777777" w:rsidR="00AB08A1" w:rsidRDefault="00AB08A1">
      <w:pPr>
        <w:rPr>
          <w:rFonts w:hint="eastAsia"/>
        </w:rPr>
      </w:pPr>
      <w:r>
        <w:rPr>
          <w:rFonts w:hint="eastAsia"/>
        </w:rPr>
        <w:t>在汉语拼音系统中，“公”字的拼音是 gōng。这个发音代表了一种平声调，是普通话四个声调之一，意味着声音从低到高保持平稳。对于学习中文作为第二语言的人来说，准确地掌握每个汉字的正确发音是非常重要的，因为不同的声调可以改变一个词的意思。</w:t>
      </w:r>
    </w:p>
    <w:p w14:paraId="69905C0D" w14:textId="77777777" w:rsidR="00AB08A1" w:rsidRDefault="00AB08A1">
      <w:pPr>
        <w:rPr>
          <w:rFonts w:hint="eastAsia"/>
        </w:rPr>
      </w:pPr>
    </w:p>
    <w:p w14:paraId="40AC28D5" w14:textId="77777777" w:rsidR="00AB08A1" w:rsidRDefault="00AB08A1">
      <w:pPr>
        <w:rPr>
          <w:rFonts w:hint="eastAsia"/>
        </w:rPr>
      </w:pPr>
      <w:r>
        <w:rPr>
          <w:rFonts w:hint="eastAsia"/>
        </w:rPr>
        <w:t xml:space="preserve"> </w:t>
      </w:r>
    </w:p>
    <w:p w14:paraId="575B99C0" w14:textId="77777777" w:rsidR="00AB08A1" w:rsidRDefault="00AB08A1">
      <w:pPr>
        <w:rPr>
          <w:rFonts w:hint="eastAsia"/>
        </w:rPr>
      </w:pPr>
      <w:r>
        <w:rPr>
          <w:rFonts w:hint="eastAsia"/>
        </w:rPr>
        <w:t>拼音系统的建立与作用</w:t>
      </w:r>
    </w:p>
    <w:p w14:paraId="2CD60DDE" w14:textId="77777777" w:rsidR="00AB08A1" w:rsidRDefault="00AB08A1">
      <w:pPr>
        <w:rPr>
          <w:rFonts w:hint="eastAsia"/>
        </w:rPr>
      </w:pPr>
      <w:r>
        <w:rPr>
          <w:rFonts w:hint="eastAsia"/>
        </w:rPr>
        <w:t>汉语拼音是一种官方颁布的拉丁字母转写系统，用于标注现代标准汉语（即普通话）的发音。它不仅帮助中国人学习标准发音，而且为外国汉语学习者提供了便利的工具。通过使用汉语拼音，人们能够快速读出不认识的汉字，并且了解其大致含义。拼音还在计算机输入法中扮演着重要角色，使得用户可以通过键盘轻松输入汉字。</w:t>
      </w:r>
    </w:p>
    <w:p w14:paraId="3E8B2FC9" w14:textId="77777777" w:rsidR="00AB08A1" w:rsidRDefault="00AB08A1">
      <w:pPr>
        <w:rPr>
          <w:rFonts w:hint="eastAsia"/>
        </w:rPr>
      </w:pPr>
    </w:p>
    <w:p w14:paraId="4863EACB" w14:textId="77777777" w:rsidR="00AB08A1" w:rsidRDefault="00AB08A1">
      <w:pPr>
        <w:rPr>
          <w:rFonts w:hint="eastAsia"/>
        </w:rPr>
      </w:pPr>
      <w:r>
        <w:rPr>
          <w:rFonts w:hint="eastAsia"/>
        </w:rPr>
        <w:t xml:space="preserve"> </w:t>
      </w:r>
    </w:p>
    <w:p w14:paraId="153FE353" w14:textId="77777777" w:rsidR="00AB08A1" w:rsidRDefault="00AB08A1">
      <w:pPr>
        <w:rPr>
          <w:rFonts w:hint="eastAsia"/>
        </w:rPr>
      </w:pPr>
      <w:r>
        <w:rPr>
          <w:rFonts w:hint="eastAsia"/>
        </w:rPr>
        <w:t>“公”的语义及其用法</w:t>
      </w:r>
    </w:p>
    <w:p w14:paraId="65B75E78" w14:textId="77777777" w:rsidR="00AB08A1" w:rsidRDefault="00AB08A1">
      <w:pPr>
        <w:rPr>
          <w:rFonts w:hint="eastAsia"/>
        </w:rPr>
      </w:pPr>
      <w:r>
        <w:rPr>
          <w:rFonts w:hint="eastAsia"/>
        </w:rPr>
        <w:t>“公”是一个多义词，在不同语境下有着丰富的含义。它可以指代公共事务、公正公平的原则、雄性动物或是对年长男性的尊称等。例如，“公共场所”指的是向公众开放的地方；“公道”强调了正义和公平；“公鸡”则特指雄性的鸡。在正式场合或文献中，“公”还用来表示官方或者国家的行为，如“政府公告”。因此，理解“公”的具体意义往往需要结合上下文来判断。</w:t>
      </w:r>
    </w:p>
    <w:p w14:paraId="69CED1AA" w14:textId="77777777" w:rsidR="00AB08A1" w:rsidRDefault="00AB08A1">
      <w:pPr>
        <w:rPr>
          <w:rFonts w:hint="eastAsia"/>
        </w:rPr>
      </w:pPr>
    </w:p>
    <w:p w14:paraId="5E7AD7F0" w14:textId="77777777" w:rsidR="00AB08A1" w:rsidRDefault="00AB08A1">
      <w:pPr>
        <w:rPr>
          <w:rFonts w:hint="eastAsia"/>
        </w:rPr>
      </w:pPr>
      <w:r>
        <w:rPr>
          <w:rFonts w:hint="eastAsia"/>
        </w:rPr>
        <w:t xml:space="preserve"> </w:t>
      </w:r>
    </w:p>
    <w:p w14:paraId="04E6443C" w14:textId="77777777" w:rsidR="00AB08A1" w:rsidRDefault="00AB08A1">
      <w:pPr>
        <w:rPr>
          <w:rFonts w:hint="eastAsia"/>
        </w:rPr>
      </w:pPr>
      <w:r>
        <w:rPr>
          <w:rFonts w:hint="eastAsia"/>
        </w:rPr>
        <w:t>声调在汉语中的重要性</w:t>
      </w:r>
    </w:p>
    <w:p w14:paraId="7A14D624" w14:textId="77777777" w:rsidR="00AB08A1" w:rsidRDefault="00AB08A1">
      <w:pPr>
        <w:rPr>
          <w:rFonts w:hint="eastAsia"/>
        </w:rPr>
      </w:pPr>
      <w:r>
        <w:rPr>
          <w:rFonts w:hint="eastAsia"/>
        </w:rPr>
        <w:t>声调是汉语的一个显著特征，它改变了词语的声音形态，从而影响词汇的意义。以“公”为例，虽然它的拼音总是 gōng，但若将声调稍作变动，比如变为第三声 gǒng，则会变成另一个完全不同的词语。这表明，对于汉语学习者而言，除了记忆正确的拼音之外，还需要练习如何区分和发出各种声调。只有这样，才能确保交流的有效性和准确性。</w:t>
      </w:r>
    </w:p>
    <w:p w14:paraId="0E445F31" w14:textId="77777777" w:rsidR="00AB08A1" w:rsidRDefault="00AB08A1">
      <w:pPr>
        <w:rPr>
          <w:rFonts w:hint="eastAsia"/>
        </w:rPr>
      </w:pPr>
    </w:p>
    <w:p w14:paraId="78DEB674" w14:textId="77777777" w:rsidR="00AB08A1" w:rsidRDefault="00AB08A1">
      <w:pPr>
        <w:rPr>
          <w:rFonts w:hint="eastAsia"/>
        </w:rPr>
      </w:pPr>
      <w:r>
        <w:rPr>
          <w:rFonts w:hint="eastAsia"/>
        </w:rPr>
        <w:t xml:space="preserve"> </w:t>
      </w:r>
    </w:p>
    <w:p w14:paraId="159CB9B3" w14:textId="77777777" w:rsidR="00AB08A1" w:rsidRDefault="00AB08A1">
      <w:pPr>
        <w:rPr>
          <w:rFonts w:hint="eastAsia"/>
        </w:rPr>
      </w:pPr>
      <w:r>
        <w:rPr>
          <w:rFonts w:hint="eastAsia"/>
        </w:rPr>
        <w:t>最后的总结</w:t>
      </w:r>
    </w:p>
    <w:p w14:paraId="7ACAF79E" w14:textId="77777777" w:rsidR="00AB08A1" w:rsidRDefault="00AB08A1">
      <w:pPr>
        <w:rPr>
          <w:rFonts w:hint="eastAsia"/>
        </w:rPr>
      </w:pPr>
      <w:r>
        <w:rPr>
          <w:rFonts w:hint="eastAsia"/>
        </w:rPr>
        <w:t>“公”的拼音是 gōng，属于普通话的平声调。汉语拼音体系为我们提供了一套标准化的方法来记录和学习汉字的发音，而声调则是汉语独特之处，它赋予了每个词语更加丰富的表意功能。对于想要深入学习汉语的朋友来说，熟悉拼音规则以及练习声调都是非常必要的步骤。通过不断地实践和积累，相信每个人都能更自信地运用汉语进行沟通交流。</w:t>
      </w:r>
    </w:p>
    <w:p w14:paraId="7545DD65" w14:textId="77777777" w:rsidR="00AB08A1" w:rsidRDefault="00AB08A1">
      <w:pPr>
        <w:rPr>
          <w:rFonts w:hint="eastAsia"/>
        </w:rPr>
      </w:pPr>
    </w:p>
    <w:p w14:paraId="2A5D7A0D" w14:textId="77777777" w:rsidR="00AB08A1" w:rsidRDefault="00AB08A1">
      <w:pPr>
        <w:rPr>
          <w:rFonts w:hint="eastAsia"/>
        </w:rPr>
      </w:pPr>
      <w:r>
        <w:rPr>
          <w:rFonts w:hint="eastAsia"/>
        </w:rPr>
        <w:t>本文是由每日作文网(2345lzwz.com)为大家创作</w:t>
      </w:r>
    </w:p>
    <w:p w14:paraId="69C29A73" w14:textId="144B5DE3" w:rsidR="00493E1C" w:rsidRDefault="00493E1C"/>
    <w:sectPr w:rsidR="00493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1C"/>
    <w:rsid w:val="00493E1C"/>
    <w:rsid w:val="00AB08A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5FF39E-6D01-4B51-A5C3-C5B7288D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E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E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E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E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E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E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E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E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E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E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E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E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E1C"/>
    <w:rPr>
      <w:rFonts w:cstheme="majorBidi"/>
      <w:color w:val="2F5496" w:themeColor="accent1" w:themeShade="BF"/>
      <w:sz w:val="28"/>
      <w:szCs w:val="28"/>
    </w:rPr>
  </w:style>
  <w:style w:type="character" w:customStyle="1" w:styleId="50">
    <w:name w:val="标题 5 字符"/>
    <w:basedOn w:val="a0"/>
    <w:link w:val="5"/>
    <w:uiPriority w:val="9"/>
    <w:semiHidden/>
    <w:rsid w:val="00493E1C"/>
    <w:rPr>
      <w:rFonts w:cstheme="majorBidi"/>
      <w:color w:val="2F5496" w:themeColor="accent1" w:themeShade="BF"/>
      <w:sz w:val="24"/>
    </w:rPr>
  </w:style>
  <w:style w:type="character" w:customStyle="1" w:styleId="60">
    <w:name w:val="标题 6 字符"/>
    <w:basedOn w:val="a0"/>
    <w:link w:val="6"/>
    <w:uiPriority w:val="9"/>
    <w:semiHidden/>
    <w:rsid w:val="00493E1C"/>
    <w:rPr>
      <w:rFonts w:cstheme="majorBidi"/>
      <w:b/>
      <w:bCs/>
      <w:color w:val="2F5496" w:themeColor="accent1" w:themeShade="BF"/>
    </w:rPr>
  </w:style>
  <w:style w:type="character" w:customStyle="1" w:styleId="70">
    <w:name w:val="标题 7 字符"/>
    <w:basedOn w:val="a0"/>
    <w:link w:val="7"/>
    <w:uiPriority w:val="9"/>
    <w:semiHidden/>
    <w:rsid w:val="00493E1C"/>
    <w:rPr>
      <w:rFonts w:cstheme="majorBidi"/>
      <w:b/>
      <w:bCs/>
      <w:color w:val="595959" w:themeColor="text1" w:themeTint="A6"/>
    </w:rPr>
  </w:style>
  <w:style w:type="character" w:customStyle="1" w:styleId="80">
    <w:name w:val="标题 8 字符"/>
    <w:basedOn w:val="a0"/>
    <w:link w:val="8"/>
    <w:uiPriority w:val="9"/>
    <w:semiHidden/>
    <w:rsid w:val="00493E1C"/>
    <w:rPr>
      <w:rFonts w:cstheme="majorBidi"/>
      <w:color w:val="595959" w:themeColor="text1" w:themeTint="A6"/>
    </w:rPr>
  </w:style>
  <w:style w:type="character" w:customStyle="1" w:styleId="90">
    <w:name w:val="标题 9 字符"/>
    <w:basedOn w:val="a0"/>
    <w:link w:val="9"/>
    <w:uiPriority w:val="9"/>
    <w:semiHidden/>
    <w:rsid w:val="00493E1C"/>
    <w:rPr>
      <w:rFonts w:eastAsiaTheme="majorEastAsia" w:cstheme="majorBidi"/>
      <w:color w:val="595959" w:themeColor="text1" w:themeTint="A6"/>
    </w:rPr>
  </w:style>
  <w:style w:type="paragraph" w:styleId="a3">
    <w:name w:val="Title"/>
    <w:basedOn w:val="a"/>
    <w:next w:val="a"/>
    <w:link w:val="a4"/>
    <w:uiPriority w:val="10"/>
    <w:qFormat/>
    <w:rsid w:val="00493E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E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E1C"/>
    <w:pPr>
      <w:spacing w:before="160"/>
      <w:jc w:val="center"/>
    </w:pPr>
    <w:rPr>
      <w:i/>
      <w:iCs/>
      <w:color w:val="404040" w:themeColor="text1" w:themeTint="BF"/>
    </w:rPr>
  </w:style>
  <w:style w:type="character" w:customStyle="1" w:styleId="a8">
    <w:name w:val="引用 字符"/>
    <w:basedOn w:val="a0"/>
    <w:link w:val="a7"/>
    <w:uiPriority w:val="29"/>
    <w:rsid w:val="00493E1C"/>
    <w:rPr>
      <w:i/>
      <w:iCs/>
      <w:color w:val="404040" w:themeColor="text1" w:themeTint="BF"/>
    </w:rPr>
  </w:style>
  <w:style w:type="paragraph" w:styleId="a9">
    <w:name w:val="List Paragraph"/>
    <w:basedOn w:val="a"/>
    <w:uiPriority w:val="34"/>
    <w:qFormat/>
    <w:rsid w:val="00493E1C"/>
    <w:pPr>
      <w:ind w:left="720"/>
      <w:contextualSpacing/>
    </w:pPr>
  </w:style>
  <w:style w:type="character" w:styleId="aa">
    <w:name w:val="Intense Emphasis"/>
    <w:basedOn w:val="a0"/>
    <w:uiPriority w:val="21"/>
    <w:qFormat/>
    <w:rsid w:val="00493E1C"/>
    <w:rPr>
      <w:i/>
      <w:iCs/>
      <w:color w:val="2F5496" w:themeColor="accent1" w:themeShade="BF"/>
    </w:rPr>
  </w:style>
  <w:style w:type="paragraph" w:styleId="ab">
    <w:name w:val="Intense Quote"/>
    <w:basedOn w:val="a"/>
    <w:next w:val="a"/>
    <w:link w:val="ac"/>
    <w:uiPriority w:val="30"/>
    <w:qFormat/>
    <w:rsid w:val="00493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E1C"/>
    <w:rPr>
      <w:i/>
      <w:iCs/>
      <w:color w:val="2F5496" w:themeColor="accent1" w:themeShade="BF"/>
    </w:rPr>
  </w:style>
  <w:style w:type="character" w:styleId="ad">
    <w:name w:val="Intense Reference"/>
    <w:basedOn w:val="a0"/>
    <w:uiPriority w:val="32"/>
    <w:qFormat/>
    <w:rsid w:val="00493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