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2FD8" w14:textId="77777777" w:rsidR="008122CB" w:rsidRDefault="008122CB">
      <w:pPr>
        <w:rPr>
          <w:rFonts w:hint="eastAsia"/>
        </w:rPr>
      </w:pPr>
      <w:r>
        <w:rPr>
          <w:rFonts w:hint="eastAsia"/>
        </w:rPr>
        <w:t>充的组词和的拼音</w:t>
      </w:r>
    </w:p>
    <w:p w14:paraId="56C112C4" w14:textId="77777777" w:rsidR="008122CB" w:rsidRDefault="008122CB">
      <w:pPr>
        <w:rPr>
          <w:rFonts w:hint="eastAsia"/>
        </w:rPr>
      </w:pPr>
      <w:r>
        <w:rPr>
          <w:rFonts w:hint="eastAsia"/>
        </w:rPr>
        <w:t>在汉语中，“充”字有着丰富的含义，它既可以作为动词使用，也可以和其他汉字组成复合词来表达不同的意思。在普通话的发音系统里，它也有着明确的拼音标注。接下来我们将深入了解“充”的各种组词及其对应的拼音。</w:t>
      </w:r>
    </w:p>
    <w:p w14:paraId="5745C5EE" w14:textId="77777777" w:rsidR="008122CB" w:rsidRDefault="008122CB">
      <w:pPr>
        <w:rPr>
          <w:rFonts w:hint="eastAsia"/>
        </w:rPr>
      </w:pPr>
    </w:p>
    <w:p w14:paraId="336652B0" w14:textId="77777777" w:rsidR="008122CB" w:rsidRDefault="008122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FEDB7" w14:textId="77777777" w:rsidR="008122CB" w:rsidRDefault="008122CB">
      <w:pPr>
        <w:rPr>
          <w:rFonts w:hint="eastAsia"/>
        </w:rPr>
      </w:pPr>
      <w:r>
        <w:rPr>
          <w:rFonts w:hint="eastAsia"/>
        </w:rPr>
        <w:t>充的拼音</w:t>
      </w:r>
    </w:p>
    <w:p w14:paraId="796A38F4" w14:textId="77777777" w:rsidR="008122CB" w:rsidRDefault="008122CB">
      <w:pPr>
        <w:rPr>
          <w:rFonts w:hint="eastAsia"/>
        </w:rPr>
      </w:pPr>
      <w:r>
        <w:rPr>
          <w:rFonts w:hint="eastAsia"/>
        </w:rPr>
        <w:t>我们来看“充”的拼音。“充”的拼音是 chōng。这个读音属于阴平声调，意味着在发音时语调要保持平稳而高。了解一个汉字的正确发音对于学习中文来说是非常重要的，尤其是在学习如何正确地与他人交流的过程中。</w:t>
      </w:r>
    </w:p>
    <w:p w14:paraId="5E5B0314" w14:textId="77777777" w:rsidR="008122CB" w:rsidRDefault="008122CB">
      <w:pPr>
        <w:rPr>
          <w:rFonts w:hint="eastAsia"/>
        </w:rPr>
      </w:pPr>
    </w:p>
    <w:p w14:paraId="4ED4808C" w14:textId="77777777" w:rsidR="008122CB" w:rsidRDefault="008122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C5867" w14:textId="77777777" w:rsidR="008122CB" w:rsidRDefault="008122CB">
      <w:pPr>
        <w:rPr>
          <w:rFonts w:hint="eastAsia"/>
        </w:rPr>
      </w:pPr>
      <w:r>
        <w:rPr>
          <w:rFonts w:hint="eastAsia"/>
        </w:rPr>
        <w:t>基本意义及单独使用</w:t>
      </w:r>
    </w:p>
    <w:p w14:paraId="674B7A53" w14:textId="77777777" w:rsidR="008122CB" w:rsidRDefault="008122CB">
      <w:pPr>
        <w:rPr>
          <w:rFonts w:hint="eastAsia"/>
        </w:rPr>
      </w:pPr>
      <w:r>
        <w:rPr>
          <w:rFonts w:hint="eastAsia"/>
        </w:rPr>
        <w:t>当“充”单独作为一个汉字使用时，它可以表示填充、补充的意思。例如，当我们说“充电”（chōng diàn）时，指的是给电池添加电力；“充实”（chōng shí）则用来描述使某物变得更为丰满或内容更加丰富。“充”还可以指代冒充或假装，如“充数”（chōng shù），意为凑数或者假扮。</w:t>
      </w:r>
    </w:p>
    <w:p w14:paraId="13193110" w14:textId="77777777" w:rsidR="008122CB" w:rsidRDefault="008122CB">
      <w:pPr>
        <w:rPr>
          <w:rFonts w:hint="eastAsia"/>
        </w:rPr>
      </w:pPr>
    </w:p>
    <w:p w14:paraId="53CB7BBA" w14:textId="77777777" w:rsidR="008122CB" w:rsidRDefault="008122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402EF" w14:textId="77777777" w:rsidR="008122CB" w:rsidRDefault="008122CB">
      <w:pPr>
        <w:rPr>
          <w:rFonts w:hint="eastAsia"/>
        </w:rPr>
      </w:pPr>
      <w:r>
        <w:rPr>
          <w:rFonts w:hint="eastAsia"/>
        </w:rPr>
        <w:t>组成的词汇</w:t>
      </w:r>
    </w:p>
    <w:p w14:paraId="4C3C9F71" w14:textId="77777777" w:rsidR="008122CB" w:rsidRDefault="008122CB">
      <w:pPr>
        <w:rPr>
          <w:rFonts w:hint="eastAsia"/>
        </w:rPr>
      </w:pPr>
      <w:r>
        <w:rPr>
          <w:rFonts w:hint="eastAsia"/>
        </w:rPr>
        <w:t>“充”与其他汉字结合后可以形成许多常用词语。比如：“充分”（chōng fèn），形容词，表示足够或充足；“充沛”（chōng pèi），形容精力旺盛或水源充足；“冲销”（chōng xiāo），财务术语，指的是抵消账目上的金额。另外还有“充气”（chōng qì），指的是将气体注入轮胎或其他容器内。</w:t>
      </w:r>
    </w:p>
    <w:p w14:paraId="220AD4B4" w14:textId="77777777" w:rsidR="008122CB" w:rsidRDefault="008122CB">
      <w:pPr>
        <w:rPr>
          <w:rFonts w:hint="eastAsia"/>
        </w:rPr>
      </w:pPr>
    </w:p>
    <w:p w14:paraId="458513E2" w14:textId="77777777" w:rsidR="008122CB" w:rsidRDefault="008122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04F03" w14:textId="77777777" w:rsidR="008122CB" w:rsidRDefault="008122CB">
      <w:pPr>
        <w:rPr>
          <w:rFonts w:hint="eastAsia"/>
        </w:rPr>
      </w:pPr>
      <w:r>
        <w:rPr>
          <w:rFonts w:hint="eastAsia"/>
        </w:rPr>
        <w:t>成语中的应用</w:t>
      </w:r>
    </w:p>
    <w:p w14:paraId="1006A81E" w14:textId="77777777" w:rsidR="008122CB" w:rsidRDefault="008122CB">
      <w:pPr>
        <w:rPr>
          <w:rFonts w:hint="eastAsia"/>
        </w:rPr>
      </w:pPr>
      <w:r>
        <w:rPr>
          <w:rFonts w:hint="eastAsia"/>
        </w:rPr>
        <w:t>除了日常用语外，“充”也出现在一些成语之中。“充耳不闻”（chōng ěr bù wén）比喻有意不听别人的意见或建议；“滥竽充数”（làn yú chōng shù）则讲述了一个故事，说明了那些没有真才实学的人混迹于行家之中的现象。这些成语不仅丰富了汉语表达，还传递了深刻的文化寓意。</w:t>
      </w:r>
    </w:p>
    <w:p w14:paraId="57610B84" w14:textId="77777777" w:rsidR="008122CB" w:rsidRDefault="008122CB">
      <w:pPr>
        <w:rPr>
          <w:rFonts w:hint="eastAsia"/>
        </w:rPr>
      </w:pPr>
    </w:p>
    <w:p w14:paraId="4652D9DA" w14:textId="77777777" w:rsidR="008122CB" w:rsidRDefault="008122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91F54" w14:textId="77777777" w:rsidR="008122CB" w:rsidRDefault="008122CB">
      <w:pPr>
        <w:rPr>
          <w:rFonts w:hint="eastAsia"/>
        </w:rPr>
      </w:pPr>
      <w:r>
        <w:rPr>
          <w:rFonts w:hint="eastAsia"/>
        </w:rPr>
        <w:t>最后的总结</w:t>
      </w:r>
    </w:p>
    <w:p w14:paraId="6ADA806F" w14:textId="77777777" w:rsidR="008122CB" w:rsidRDefault="008122CB">
      <w:pPr>
        <w:rPr>
          <w:rFonts w:hint="eastAsia"/>
        </w:rPr>
      </w:pPr>
      <w:r>
        <w:rPr>
          <w:rFonts w:hint="eastAsia"/>
        </w:rPr>
        <w:t>“充”是一个多功能且常用的汉字，通过与其他汉字的组合，它可以表达广泛的概念，从物理上的填充到抽象意义上的满足。掌握好“充”的不同用法以及它的拼音，对于提高中文水平大有裨益。无论是书面还是口语交流，正确运用含有“充”的词汇都能够使表达更加准确生动。</w:t>
      </w:r>
    </w:p>
    <w:p w14:paraId="0EFCDDDE" w14:textId="77777777" w:rsidR="008122CB" w:rsidRDefault="008122CB">
      <w:pPr>
        <w:rPr>
          <w:rFonts w:hint="eastAsia"/>
        </w:rPr>
      </w:pPr>
    </w:p>
    <w:p w14:paraId="25864BF2" w14:textId="77777777" w:rsidR="008122CB" w:rsidRDefault="008122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41976" w14:textId="15D84972" w:rsidR="00EB7AF3" w:rsidRDefault="00EB7AF3"/>
    <w:sectPr w:rsidR="00EB7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F3"/>
    <w:rsid w:val="004F584A"/>
    <w:rsid w:val="008122CB"/>
    <w:rsid w:val="00EB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FAC9F-E16D-46D5-A31C-1987407C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A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A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A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A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A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A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A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A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A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A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A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A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A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A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A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A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A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A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A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A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A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A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