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BBC2" w14:textId="77777777" w:rsidR="00B848C6" w:rsidRDefault="00B848C6">
      <w:pPr>
        <w:rPr>
          <w:rFonts w:hint="eastAsia"/>
        </w:rPr>
      </w:pPr>
      <w:r>
        <w:rPr>
          <w:rFonts w:hint="eastAsia"/>
        </w:rPr>
        <w:t>Ge Shu De Pin Yin</w:t>
      </w:r>
    </w:p>
    <w:p w14:paraId="43AC29E4" w14:textId="77777777" w:rsidR="00B848C6" w:rsidRDefault="00B848C6">
      <w:pPr>
        <w:rPr>
          <w:rFonts w:hint="eastAsia"/>
        </w:rPr>
      </w:pPr>
      <w:r>
        <w:rPr>
          <w:rFonts w:hint="eastAsia"/>
        </w:rPr>
        <w:t>个数的拼音，作为汉语拼音系统中的一个基础元素，是学习中文和普通话发音不可或缺的一部分。在汉语中，“个”字的拼音为“gè”，而“数”字的拼音为“shù”。这两个字组合起来，通常用来指代数量或者数目。对于初学者来说，掌握正确的拼音发音是迈向流利汉语表达的重要一步。</w:t>
      </w:r>
    </w:p>
    <w:p w14:paraId="46E7020E" w14:textId="77777777" w:rsidR="00B848C6" w:rsidRDefault="00B848C6">
      <w:pPr>
        <w:rPr>
          <w:rFonts w:hint="eastAsia"/>
        </w:rPr>
      </w:pPr>
    </w:p>
    <w:p w14:paraId="5B9EA634" w14:textId="77777777" w:rsidR="00B848C6" w:rsidRDefault="00B84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54431" w14:textId="77777777" w:rsidR="00B848C6" w:rsidRDefault="00B848C6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71C96A4" w14:textId="77777777" w:rsidR="00B848C6" w:rsidRDefault="00B848C6">
      <w:pPr>
        <w:rPr>
          <w:rFonts w:hint="eastAsia"/>
        </w:rPr>
      </w:pPr>
      <w:r>
        <w:rPr>
          <w:rFonts w:hint="eastAsia"/>
        </w:rPr>
        <w:t>汉语拼音不仅是儿童学习汉字读音的工具，也是外国人学习汉语的有效桥梁。它采用拉丁字母来表示汉字的读音，使得非母语者能够更轻松地接近这门古老的语言。汉语拼音系统自1958年正式公布以来，已经成为了国际上通用的标准，广泛应用于教育、翻译以及计算机输入法等领域。</w:t>
      </w:r>
    </w:p>
    <w:p w14:paraId="1C02A85D" w14:textId="77777777" w:rsidR="00B848C6" w:rsidRDefault="00B848C6">
      <w:pPr>
        <w:rPr>
          <w:rFonts w:hint="eastAsia"/>
        </w:rPr>
      </w:pPr>
    </w:p>
    <w:p w14:paraId="335C034A" w14:textId="77777777" w:rsidR="00B848C6" w:rsidRDefault="00B84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6DEEE" w14:textId="77777777" w:rsidR="00B848C6" w:rsidRDefault="00B848C6">
      <w:pPr>
        <w:rPr>
          <w:rFonts w:hint="eastAsia"/>
        </w:rPr>
      </w:pPr>
      <w:r>
        <w:rPr>
          <w:rFonts w:hint="eastAsia"/>
        </w:rPr>
        <w:t>正确发音：从个数开始</w:t>
      </w:r>
    </w:p>
    <w:p w14:paraId="12A5FC19" w14:textId="77777777" w:rsidR="00B848C6" w:rsidRDefault="00B848C6">
      <w:pPr>
        <w:rPr>
          <w:rFonts w:hint="eastAsia"/>
        </w:rPr>
      </w:pPr>
      <w:r>
        <w:rPr>
          <w:rFonts w:hint="eastAsia"/>
        </w:rPr>
        <w:t>要准确发出“gè shù”的声音，首先需要了解汉语拼音的基本规则。“g”是一个清辅音，在发这个音时，舌尖轻轻触碰上颚前部，然后迅速释放气流；“e”是一个复合元音，发音时口腔开口度较大，舌头位置居中偏低；“sh”是一个摩擦音，发音时舌尖靠近但不接触上齿龈后部，让气流通过狭缝产生摩擦声；“ù”则是一个高圆唇元音，嘴唇圆形且紧闭，声音短促。练习这些基本音素可以帮助学习者更好地掌握整体发音。</w:t>
      </w:r>
    </w:p>
    <w:p w14:paraId="15C815B8" w14:textId="77777777" w:rsidR="00B848C6" w:rsidRDefault="00B848C6">
      <w:pPr>
        <w:rPr>
          <w:rFonts w:hint="eastAsia"/>
        </w:rPr>
      </w:pPr>
    </w:p>
    <w:p w14:paraId="6E6D7555" w14:textId="77777777" w:rsidR="00B848C6" w:rsidRDefault="00B84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D2707" w14:textId="77777777" w:rsidR="00B848C6" w:rsidRDefault="00B848C6">
      <w:pPr>
        <w:rPr>
          <w:rFonts w:hint="eastAsia"/>
        </w:rPr>
      </w:pPr>
      <w:r>
        <w:rPr>
          <w:rFonts w:hint="eastAsia"/>
        </w:rPr>
        <w:t>应用实例：个数在生活中</w:t>
      </w:r>
    </w:p>
    <w:p w14:paraId="1EEFF7CA" w14:textId="77777777" w:rsidR="00B848C6" w:rsidRDefault="00B848C6">
      <w:pPr>
        <w:rPr>
          <w:rFonts w:hint="eastAsia"/>
        </w:rPr>
      </w:pPr>
      <w:r>
        <w:rPr>
          <w:rFonts w:hint="eastAsia"/>
        </w:rPr>
        <w:t>在日常生活中，“个数”一词经常被使用。比如当我们去市场买水果时，可能会问摊主：“苹果多少钱一个？”这里“一个”就是指单个的数量单位。又如在统计学领域中，“个数”可以用来描述一组数据中有多少个不同的元素。无论是日常生活还是专业场合，“个数”的概念无处不在，正确理解并运用这个词及其拼音，有助于提高语言交流的效果。</w:t>
      </w:r>
    </w:p>
    <w:p w14:paraId="1A12916E" w14:textId="77777777" w:rsidR="00B848C6" w:rsidRDefault="00B848C6">
      <w:pPr>
        <w:rPr>
          <w:rFonts w:hint="eastAsia"/>
        </w:rPr>
      </w:pPr>
    </w:p>
    <w:p w14:paraId="26E7FFA3" w14:textId="77777777" w:rsidR="00B848C6" w:rsidRDefault="00B84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E5456" w14:textId="77777777" w:rsidR="00B848C6" w:rsidRDefault="00B848C6">
      <w:pPr>
        <w:rPr>
          <w:rFonts w:hint="eastAsia"/>
        </w:rPr>
      </w:pPr>
      <w:r>
        <w:rPr>
          <w:rFonts w:hint="eastAsia"/>
        </w:rPr>
        <w:t>深入理解：个数背后的数学意义</w:t>
      </w:r>
    </w:p>
    <w:p w14:paraId="4BE39737" w14:textId="77777777" w:rsidR="00B848C6" w:rsidRDefault="00B848C6">
      <w:pPr>
        <w:rPr>
          <w:rFonts w:hint="eastAsia"/>
        </w:rPr>
      </w:pPr>
      <w:r>
        <w:rPr>
          <w:rFonts w:hint="eastAsia"/>
        </w:rPr>
        <w:t>除了作为普通词汇外，“个数”还有着深刻的数学含义。在数学里，“个数”往往指的是集合中元素的数量，即集合的基数。例如，如果我们有一个包含三个苹果、两个香蕉和四个橙子的篮子，那么我们可以用“个数”来描述每种水果的数量，也可以计算出总共有九个水果。这种计数方法不仅适用于实物对象，还可以扩展到抽象概念上的量化分析。</w:t>
      </w:r>
    </w:p>
    <w:p w14:paraId="58639459" w14:textId="77777777" w:rsidR="00B848C6" w:rsidRDefault="00B848C6">
      <w:pPr>
        <w:rPr>
          <w:rFonts w:hint="eastAsia"/>
        </w:rPr>
      </w:pPr>
    </w:p>
    <w:p w14:paraId="2EF5F8F7" w14:textId="77777777" w:rsidR="00B848C6" w:rsidRDefault="00B84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640A4" w14:textId="77777777" w:rsidR="00B848C6" w:rsidRDefault="00B848C6">
      <w:pPr>
        <w:rPr>
          <w:rFonts w:hint="eastAsia"/>
        </w:rPr>
      </w:pPr>
      <w:r>
        <w:rPr>
          <w:rFonts w:hint="eastAsia"/>
        </w:rPr>
        <w:t>总结与展望</w:t>
      </w:r>
    </w:p>
    <w:p w14:paraId="4E5EC32D" w14:textId="77777777" w:rsidR="00B848C6" w:rsidRDefault="00B848C6">
      <w:pPr>
        <w:rPr>
          <w:rFonts w:hint="eastAsia"/>
        </w:rPr>
      </w:pPr>
      <w:r>
        <w:rPr>
          <w:rFonts w:hint="eastAsia"/>
        </w:rPr>
        <w:t>通过对“个数”拼音的学习，我们不仅可以加深对汉语发音规则的理解，还能够体会到这个词在不同情境下的广泛应用。随着全球范围内汉语热的持续升温，越来越多的人开始关注并学习汉语拼音。未来，汉语拼音将继续扮演着连接世界与中国文化的桥梁角色，帮助更多人领略中华文明的魅力。</w:t>
      </w:r>
    </w:p>
    <w:p w14:paraId="540C6286" w14:textId="77777777" w:rsidR="00B848C6" w:rsidRDefault="00B848C6">
      <w:pPr>
        <w:rPr>
          <w:rFonts w:hint="eastAsia"/>
        </w:rPr>
      </w:pPr>
    </w:p>
    <w:p w14:paraId="1B38D413" w14:textId="77777777" w:rsidR="00B848C6" w:rsidRDefault="00B84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FF7FD" w14:textId="7A2C940E" w:rsidR="00F90987" w:rsidRDefault="00F90987"/>
    <w:sectPr w:rsidR="00F90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87"/>
    <w:rsid w:val="00B848C6"/>
    <w:rsid w:val="00EC3316"/>
    <w:rsid w:val="00F9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B6920-89F9-4352-A869-ED9CE5BA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2025-06-11T03:40:00Z</dcterms:created>
  <dcterms:modified xsi:type="dcterms:W3CDTF">2025-06-11T03:40:00Z</dcterms:modified>
</cp:coreProperties>
</file>