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3AC4" w14:textId="77777777" w:rsidR="0085599C" w:rsidRDefault="0085599C">
      <w:pPr>
        <w:rPr>
          <w:rFonts w:hint="eastAsia"/>
        </w:rPr>
      </w:pPr>
      <w:r>
        <w:rPr>
          <w:rFonts w:hint="eastAsia"/>
        </w:rPr>
        <w:t>niǎo zì de pīn yīn: 鸟字的拼音</w:t>
      </w:r>
    </w:p>
    <w:p w14:paraId="233D0358" w14:textId="77777777" w:rsidR="0085599C" w:rsidRDefault="0085599C">
      <w:pPr>
        <w:rPr>
          <w:rFonts w:hint="eastAsia"/>
        </w:rPr>
      </w:pPr>
      <w:r>
        <w:rPr>
          <w:rFonts w:hint="eastAsia"/>
        </w:rPr>
        <w:t>在汉语的世界里，每一个汉字都承载着独特的意义与文化内涵。鸟（niǎo）这个字也不例外，它不仅仅是一个简单的符号，更是一扇通往中国古代文化和自然世界的小窗。鸟字的拼音是“niǎo”，声调为第三声，发音时音高会先降后升，就像一只鸟儿从天空中俯冲而后又优雅地盘旋而上。</w:t>
      </w:r>
    </w:p>
    <w:p w14:paraId="414C96F2" w14:textId="77777777" w:rsidR="0085599C" w:rsidRDefault="0085599C">
      <w:pPr>
        <w:rPr>
          <w:rFonts w:hint="eastAsia"/>
        </w:rPr>
      </w:pPr>
    </w:p>
    <w:p w14:paraId="7E12A518" w14:textId="77777777" w:rsidR="0085599C" w:rsidRDefault="00855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A2853" w14:textId="77777777" w:rsidR="0085599C" w:rsidRDefault="0085599C">
      <w:pPr>
        <w:rPr>
          <w:rFonts w:hint="eastAsia"/>
        </w:rPr>
      </w:pPr>
      <w:r>
        <w:rPr>
          <w:rFonts w:hint="eastAsia"/>
        </w:rPr>
        <w:t>鸟字的历史演变</w:t>
      </w:r>
    </w:p>
    <w:p w14:paraId="1AB24143" w14:textId="77777777" w:rsidR="0085599C" w:rsidRDefault="0085599C">
      <w:pPr>
        <w:rPr>
          <w:rFonts w:hint="eastAsia"/>
        </w:rPr>
      </w:pPr>
      <w:r>
        <w:rPr>
          <w:rFonts w:hint="eastAsia"/>
        </w:rPr>
        <w:t>追溯到远古时代，鸟的形象就已经出现在了中国早期的文字中。甲骨文中的鸟字形似一只展翅飞翔的鸟，简练而生动地捕捉了鸟类的主要特征。随着朝代更迭，文字的形态也在不断演化，到了篆书时期，鸟字变得更加规整和抽象，但仍保留着对鸟类形象的基本描绘。直至现代简化字，鸟字虽已失去其象形的本质，但依然能够让人联想到这些天空的主人。</w:t>
      </w:r>
    </w:p>
    <w:p w14:paraId="61C511B7" w14:textId="77777777" w:rsidR="0085599C" w:rsidRDefault="0085599C">
      <w:pPr>
        <w:rPr>
          <w:rFonts w:hint="eastAsia"/>
        </w:rPr>
      </w:pPr>
    </w:p>
    <w:p w14:paraId="67CCAFC3" w14:textId="77777777" w:rsidR="0085599C" w:rsidRDefault="00855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15BAF" w14:textId="77777777" w:rsidR="0085599C" w:rsidRDefault="0085599C">
      <w:pPr>
        <w:rPr>
          <w:rFonts w:hint="eastAsia"/>
        </w:rPr>
      </w:pPr>
      <w:r>
        <w:rPr>
          <w:rFonts w:hint="eastAsia"/>
        </w:rPr>
        <w:t>鸟在中国文化中的象征意义</w:t>
      </w:r>
    </w:p>
    <w:p w14:paraId="0EAA6352" w14:textId="77777777" w:rsidR="0085599C" w:rsidRDefault="0085599C">
      <w:pPr>
        <w:rPr>
          <w:rFonts w:hint="eastAsia"/>
        </w:rPr>
      </w:pPr>
      <w:r>
        <w:rPr>
          <w:rFonts w:hint="eastAsia"/>
        </w:rPr>
        <w:t>在中国传统文化里，鸟常常被视为吉祥、自由和美丽的象征。凤凰，作为传说中的神鸟，代表着高贵与和平；而喜鹊，则是报喜之鸟，预示着好运即将来临。鸳鸯成双出现，成为爱情坚贞不渝的象征；大雁每年按时迁徙，象征着守信和团结。这些丰富的寓意使得鸟成为了诗歌、绘画等艺术形式中不可或缺的主题。</w:t>
      </w:r>
    </w:p>
    <w:p w14:paraId="578024E1" w14:textId="77777777" w:rsidR="0085599C" w:rsidRDefault="0085599C">
      <w:pPr>
        <w:rPr>
          <w:rFonts w:hint="eastAsia"/>
        </w:rPr>
      </w:pPr>
    </w:p>
    <w:p w14:paraId="0FB84573" w14:textId="77777777" w:rsidR="0085599C" w:rsidRDefault="00855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DB8BA" w14:textId="77777777" w:rsidR="0085599C" w:rsidRDefault="0085599C">
      <w:pPr>
        <w:rPr>
          <w:rFonts w:hint="eastAsia"/>
        </w:rPr>
      </w:pPr>
      <w:r>
        <w:rPr>
          <w:rFonts w:hint="eastAsia"/>
        </w:rPr>
        <w:t>鸟类的多样性与中国地理环境的关系</w:t>
      </w:r>
    </w:p>
    <w:p w14:paraId="520E40D4" w14:textId="77777777" w:rsidR="0085599C" w:rsidRDefault="0085599C">
      <w:pPr>
        <w:rPr>
          <w:rFonts w:hint="eastAsia"/>
        </w:rPr>
      </w:pPr>
      <w:r>
        <w:rPr>
          <w:rFonts w:hint="eastAsia"/>
        </w:rPr>
        <w:t>中国幅员辽阔，拥有多种多样的生态环境，这为不同种类的鸟提供了理想的栖息地。从北方寒冷的湿地到南方湿润的热带雨林，从西部广袤的草原到东部沿海的红树林，每一片土地都有其特有的鸟类居民。例如，在东北地区，人们可以见到丹顶鹤这种珍稀物种；而在云南西双版纳的热带雨林中，则生活着色彩斑斓的犀鸟。不同的地理环境孕育了丰富多彩的鸟类群落，它们共同构成了中国自然界的壮丽画卷。</w:t>
      </w:r>
    </w:p>
    <w:p w14:paraId="4B671351" w14:textId="77777777" w:rsidR="0085599C" w:rsidRDefault="0085599C">
      <w:pPr>
        <w:rPr>
          <w:rFonts w:hint="eastAsia"/>
        </w:rPr>
      </w:pPr>
    </w:p>
    <w:p w14:paraId="24CA3E10" w14:textId="77777777" w:rsidR="0085599C" w:rsidRDefault="00855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9B70D" w14:textId="77777777" w:rsidR="0085599C" w:rsidRDefault="0085599C">
      <w:pPr>
        <w:rPr>
          <w:rFonts w:hint="eastAsia"/>
        </w:rPr>
      </w:pPr>
      <w:r>
        <w:rPr>
          <w:rFonts w:hint="eastAsia"/>
        </w:rPr>
        <w:t>保护鸟类及其栖息地的重要性</w:t>
      </w:r>
    </w:p>
    <w:p w14:paraId="44EDAFED" w14:textId="77777777" w:rsidR="0085599C" w:rsidRDefault="0085599C">
      <w:pPr>
        <w:rPr>
          <w:rFonts w:hint="eastAsia"/>
        </w:rPr>
      </w:pPr>
      <w:r>
        <w:rPr>
          <w:rFonts w:hint="eastAsia"/>
        </w:rPr>
        <w:t>随着城市化进程加快以及人类活动范围扩大，许多鸟类面临着栖息地丧失、食物短缺等问题，部分物种甚至濒临灭绝。为了维护生态平衡，确保这些美丽的生灵得以延续，我们每个人都应该参与到保护鸟类及其栖息地中来。通过建立自然保护区、加强法律法规建设以及提高公众环保意识等多种方式，我们可以为子孙后代留下一个充满生机与活力的大自然。让我们携手努力，让鸟儿继续在这片蓝天之下自由翱翔。</w:t>
      </w:r>
    </w:p>
    <w:p w14:paraId="50EC752E" w14:textId="77777777" w:rsidR="0085599C" w:rsidRDefault="0085599C">
      <w:pPr>
        <w:rPr>
          <w:rFonts w:hint="eastAsia"/>
        </w:rPr>
      </w:pPr>
    </w:p>
    <w:p w14:paraId="4981B3C1" w14:textId="77777777" w:rsidR="0085599C" w:rsidRDefault="00855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B99BF" w14:textId="1A585355" w:rsidR="005461FC" w:rsidRDefault="005461FC"/>
    <w:sectPr w:rsidR="00546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FC"/>
    <w:rsid w:val="005461FC"/>
    <w:rsid w:val="007006AE"/>
    <w:rsid w:val="0085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25CCE-5761-4803-ADE4-CA8915EA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