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1211" w14:textId="77777777" w:rsidR="00677238" w:rsidRDefault="00677238">
      <w:pPr>
        <w:rPr>
          <w:rFonts w:hint="eastAsia"/>
        </w:rPr>
      </w:pPr>
      <w:r>
        <w:rPr>
          <w:rFonts w:hint="eastAsia"/>
        </w:rPr>
        <w:t>风控的拼音怎么写</w:t>
      </w:r>
    </w:p>
    <w:p w14:paraId="672A6307" w14:textId="77777777" w:rsidR="00677238" w:rsidRDefault="00677238">
      <w:pPr>
        <w:rPr>
          <w:rFonts w:hint="eastAsia"/>
        </w:rPr>
      </w:pPr>
      <w:r>
        <w:rPr>
          <w:rFonts w:hint="eastAsia"/>
        </w:rPr>
        <w:t>在汉语中，“风控”的拼音写作“fēng kòng”。这两个汉字分别代表“风”和“控”，其中“风”（fēng）指的是自然界的气流，而“控”（kòng）意味着控制或者管理。因此，当两者组合在一起时，便构成了一个专业术语，用于指代对风险进行识别、评估和控制的过程。</w:t>
      </w:r>
    </w:p>
    <w:p w14:paraId="2BC6DAF1" w14:textId="77777777" w:rsidR="00677238" w:rsidRDefault="00677238">
      <w:pPr>
        <w:rPr>
          <w:rFonts w:hint="eastAsia"/>
        </w:rPr>
      </w:pPr>
    </w:p>
    <w:p w14:paraId="12BFC8BB" w14:textId="77777777" w:rsidR="00677238" w:rsidRDefault="00677238">
      <w:pPr>
        <w:rPr>
          <w:rFonts w:hint="eastAsia"/>
        </w:rPr>
      </w:pPr>
      <w:r>
        <w:rPr>
          <w:rFonts w:hint="eastAsia"/>
        </w:rPr>
        <w:t xml:space="preserve"> </w:t>
      </w:r>
    </w:p>
    <w:p w14:paraId="0BCD887E" w14:textId="77777777" w:rsidR="00677238" w:rsidRDefault="00677238">
      <w:pPr>
        <w:rPr>
          <w:rFonts w:hint="eastAsia"/>
        </w:rPr>
      </w:pPr>
      <w:r>
        <w:rPr>
          <w:rFonts w:hint="eastAsia"/>
        </w:rPr>
        <w:t>理解风控的重要性</w:t>
      </w:r>
    </w:p>
    <w:p w14:paraId="02883911" w14:textId="77777777" w:rsidR="00677238" w:rsidRDefault="00677238">
      <w:pPr>
        <w:rPr>
          <w:rFonts w:hint="eastAsia"/>
        </w:rPr>
      </w:pPr>
      <w:r>
        <w:rPr>
          <w:rFonts w:hint="eastAsia"/>
        </w:rPr>
        <w:t>在现代社会，风险管理是一项至关重要的活动，它涉及到金融、保险、投资、企业运营等多个领域。“风控”作为这一过程的核心概念，其目的是为了最小化潜在损失的可能性，并确保组织或个人能够稳定地达成他们的目标。有效的风险控制措施可以提高决策的质量，保护资产的安全，以及增强应对突发事件的能力。</w:t>
      </w:r>
    </w:p>
    <w:p w14:paraId="48E85E48" w14:textId="77777777" w:rsidR="00677238" w:rsidRDefault="00677238">
      <w:pPr>
        <w:rPr>
          <w:rFonts w:hint="eastAsia"/>
        </w:rPr>
      </w:pPr>
    </w:p>
    <w:p w14:paraId="63F8401E" w14:textId="77777777" w:rsidR="00677238" w:rsidRDefault="00677238">
      <w:pPr>
        <w:rPr>
          <w:rFonts w:hint="eastAsia"/>
        </w:rPr>
      </w:pPr>
      <w:r>
        <w:rPr>
          <w:rFonts w:hint="eastAsia"/>
        </w:rPr>
        <w:t xml:space="preserve"> </w:t>
      </w:r>
    </w:p>
    <w:p w14:paraId="08DE5A44" w14:textId="77777777" w:rsidR="00677238" w:rsidRDefault="00677238">
      <w:pPr>
        <w:rPr>
          <w:rFonts w:hint="eastAsia"/>
        </w:rPr>
      </w:pPr>
      <w:r>
        <w:rPr>
          <w:rFonts w:hint="eastAsia"/>
        </w:rPr>
        <w:t>风控的应用场景</w:t>
      </w:r>
    </w:p>
    <w:p w14:paraId="1ECFE28A" w14:textId="77777777" w:rsidR="00677238" w:rsidRDefault="00677238">
      <w:pPr>
        <w:rPr>
          <w:rFonts w:hint="eastAsia"/>
        </w:rPr>
      </w:pPr>
      <w:r>
        <w:rPr>
          <w:rFonts w:hint="eastAsia"/>
        </w:rPr>
        <w:t>从银行贷款审批到股票市场的投资策略，从新产品的开发到国际业务的拓展，每一个环节都离不开风控的身影。金融机构通过严格的信用审查来降低坏账率；企业在推出新产品之前会进行市场调研以预测销售情况；投资者则根据宏观经济指标和个人财务状况制定投资组合。这些都是风控实践的具体体现。</w:t>
      </w:r>
    </w:p>
    <w:p w14:paraId="34AE567B" w14:textId="77777777" w:rsidR="00677238" w:rsidRDefault="00677238">
      <w:pPr>
        <w:rPr>
          <w:rFonts w:hint="eastAsia"/>
        </w:rPr>
      </w:pPr>
    </w:p>
    <w:p w14:paraId="5659D6AE" w14:textId="77777777" w:rsidR="00677238" w:rsidRDefault="00677238">
      <w:pPr>
        <w:rPr>
          <w:rFonts w:hint="eastAsia"/>
        </w:rPr>
      </w:pPr>
      <w:r>
        <w:rPr>
          <w:rFonts w:hint="eastAsia"/>
        </w:rPr>
        <w:t xml:space="preserve"> </w:t>
      </w:r>
    </w:p>
    <w:p w14:paraId="0874E892" w14:textId="77777777" w:rsidR="00677238" w:rsidRDefault="00677238">
      <w:pPr>
        <w:rPr>
          <w:rFonts w:hint="eastAsia"/>
        </w:rPr>
      </w:pPr>
      <w:r>
        <w:rPr>
          <w:rFonts w:hint="eastAsia"/>
        </w:rPr>
        <w:t>风控的发展趋势</w:t>
      </w:r>
    </w:p>
    <w:p w14:paraId="29CD888E" w14:textId="77777777" w:rsidR="00677238" w:rsidRDefault="00677238">
      <w:pPr>
        <w:rPr>
          <w:rFonts w:hint="eastAsia"/>
        </w:rPr>
      </w:pPr>
      <w:r>
        <w:rPr>
          <w:rFonts w:hint="eastAsia"/>
        </w:rPr>
        <w:t>随着科技的进步，特别是大数据分析、人工智能等新技术的应用，风控的方法也在不断创新和完善。现代风控体系不仅依赖于传统的统计模型和专家经验，还越来越多地结合机器学习算法来进行更精准的风险预测。区块链技术为金融交易提供了更加透明和安全的环境，有助于进一步加强风控的效果。</w:t>
      </w:r>
    </w:p>
    <w:p w14:paraId="0A264657" w14:textId="77777777" w:rsidR="00677238" w:rsidRDefault="00677238">
      <w:pPr>
        <w:rPr>
          <w:rFonts w:hint="eastAsia"/>
        </w:rPr>
      </w:pPr>
    </w:p>
    <w:p w14:paraId="3A7767B0" w14:textId="77777777" w:rsidR="00677238" w:rsidRDefault="00677238">
      <w:pPr>
        <w:rPr>
          <w:rFonts w:hint="eastAsia"/>
        </w:rPr>
      </w:pPr>
      <w:r>
        <w:rPr>
          <w:rFonts w:hint="eastAsia"/>
        </w:rPr>
        <w:t xml:space="preserve"> </w:t>
      </w:r>
    </w:p>
    <w:p w14:paraId="31D0C1CB" w14:textId="77777777" w:rsidR="00677238" w:rsidRDefault="00677238">
      <w:pPr>
        <w:rPr>
          <w:rFonts w:hint="eastAsia"/>
        </w:rPr>
      </w:pPr>
      <w:r>
        <w:rPr>
          <w:rFonts w:hint="eastAsia"/>
        </w:rPr>
        <w:t>总结与展望</w:t>
      </w:r>
    </w:p>
    <w:p w14:paraId="215E1C14" w14:textId="77777777" w:rsidR="00677238" w:rsidRDefault="00677238">
      <w:pPr>
        <w:rPr>
          <w:rFonts w:hint="eastAsia"/>
        </w:rPr>
      </w:pPr>
      <w:r>
        <w:rPr>
          <w:rFonts w:hint="eastAsia"/>
        </w:rPr>
        <w:t>“风控”是保障经济社会健康发展的关键因素之一。正确理解和运用这一概念对于各个层面的利益相关者来说都是必不可少的。未来，随着更多先进技术的融入，我们有理由相信，风控将变得更加智能高效，为人们的生活和工作提供更为坚实的保障。</w:t>
      </w:r>
    </w:p>
    <w:p w14:paraId="5959C858" w14:textId="77777777" w:rsidR="00677238" w:rsidRDefault="00677238">
      <w:pPr>
        <w:rPr>
          <w:rFonts w:hint="eastAsia"/>
        </w:rPr>
      </w:pPr>
    </w:p>
    <w:p w14:paraId="7BD4C492" w14:textId="77777777" w:rsidR="00677238" w:rsidRDefault="00677238">
      <w:pPr>
        <w:rPr>
          <w:rFonts w:hint="eastAsia"/>
        </w:rPr>
      </w:pPr>
      <w:r>
        <w:rPr>
          <w:rFonts w:hint="eastAsia"/>
        </w:rPr>
        <w:t>本文是由每日作文网(2345lzwz.com)为大家创作</w:t>
      </w:r>
    </w:p>
    <w:p w14:paraId="35194B39" w14:textId="6467C3F0" w:rsidR="001E50F6" w:rsidRDefault="001E50F6"/>
    <w:sectPr w:rsidR="001E50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F6"/>
    <w:rsid w:val="001E50F6"/>
    <w:rsid w:val="00677238"/>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B6C85E-B9C3-4028-BF5F-2F0113E4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50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50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50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50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50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50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50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50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50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50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50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50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50F6"/>
    <w:rPr>
      <w:rFonts w:cstheme="majorBidi"/>
      <w:color w:val="2F5496" w:themeColor="accent1" w:themeShade="BF"/>
      <w:sz w:val="28"/>
      <w:szCs w:val="28"/>
    </w:rPr>
  </w:style>
  <w:style w:type="character" w:customStyle="1" w:styleId="50">
    <w:name w:val="标题 5 字符"/>
    <w:basedOn w:val="a0"/>
    <w:link w:val="5"/>
    <w:uiPriority w:val="9"/>
    <w:semiHidden/>
    <w:rsid w:val="001E50F6"/>
    <w:rPr>
      <w:rFonts w:cstheme="majorBidi"/>
      <w:color w:val="2F5496" w:themeColor="accent1" w:themeShade="BF"/>
      <w:sz w:val="24"/>
    </w:rPr>
  </w:style>
  <w:style w:type="character" w:customStyle="1" w:styleId="60">
    <w:name w:val="标题 6 字符"/>
    <w:basedOn w:val="a0"/>
    <w:link w:val="6"/>
    <w:uiPriority w:val="9"/>
    <w:semiHidden/>
    <w:rsid w:val="001E50F6"/>
    <w:rPr>
      <w:rFonts w:cstheme="majorBidi"/>
      <w:b/>
      <w:bCs/>
      <w:color w:val="2F5496" w:themeColor="accent1" w:themeShade="BF"/>
    </w:rPr>
  </w:style>
  <w:style w:type="character" w:customStyle="1" w:styleId="70">
    <w:name w:val="标题 7 字符"/>
    <w:basedOn w:val="a0"/>
    <w:link w:val="7"/>
    <w:uiPriority w:val="9"/>
    <w:semiHidden/>
    <w:rsid w:val="001E50F6"/>
    <w:rPr>
      <w:rFonts w:cstheme="majorBidi"/>
      <w:b/>
      <w:bCs/>
      <w:color w:val="595959" w:themeColor="text1" w:themeTint="A6"/>
    </w:rPr>
  </w:style>
  <w:style w:type="character" w:customStyle="1" w:styleId="80">
    <w:name w:val="标题 8 字符"/>
    <w:basedOn w:val="a0"/>
    <w:link w:val="8"/>
    <w:uiPriority w:val="9"/>
    <w:semiHidden/>
    <w:rsid w:val="001E50F6"/>
    <w:rPr>
      <w:rFonts w:cstheme="majorBidi"/>
      <w:color w:val="595959" w:themeColor="text1" w:themeTint="A6"/>
    </w:rPr>
  </w:style>
  <w:style w:type="character" w:customStyle="1" w:styleId="90">
    <w:name w:val="标题 9 字符"/>
    <w:basedOn w:val="a0"/>
    <w:link w:val="9"/>
    <w:uiPriority w:val="9"/>
    <w:semiHidden/>
    <w:rsid w:val="001E50F6"/>
    <w:rPr>
      <w:rFonts w:eastAsiaTheme="majorEastAsia" w:cstheme="majorBidi"/>
      <w:color w:val="595959" w:themeColor="text1" w:themeTint="A6"/>
    </w:rPr>
  </w:style>
  <w:style w:type="paragraph" w:styleId="a3">
    <w:name w:val="Title"/>
    <w:basedOn w:val="a"/>
    <w:next w:val="a"/>
    <w:link w:val="a4"/>
    <w:uiPriority w:val="10"/>
    <w:qFormat/>
    <w:rsid w:val="001E50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50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0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50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50F6"/>
    <w:pPr>
      <w:spacing w:before="160"/>
      <w:jc w:val="center"/>
    </w:pPr>
    <w:rPr>
      <w:i/>
      <w:iCs/>
      <w:color w:val="404040" w:themeColor="text1" w:themeTint="BF"/>
    </w:rPr>
  </w:style>
  <w:style w:type="character" w:customStyle="1" w:styleId="a8">
    <w:name w:val="引用 字符"/>
    <w:basedOn w:val="a0"/>
    <w:link w:val="a7"/>
    <w:uiPriority w:val="29"/>
    <w:rsid w:val="001E50F6"/>
    <w:rPr>
      <w:i/>
      <w:iCs/>
      <w:color w:val="404040" w:themeColor="text1" w:themeTint="BF"/>
    </w:rPr>
  </w:style>
  <w:style w:type="paragraph" w:styleId="a9">
    <w:name w:val="List Paragraph"/>
    <w:basedOn w:val="a"/>
    <w:uiPriority w:val="34"/>
    <w:qFormat/>
    <w:rsid w:val="001E50F6"/>
    <w:pPr>
      <w:ind w:left="720"/>
      <w:contextualSpacing/>
    </w:pPr>
  </w:style>
  <w:style w:type="character" w:styleId="aa">
    <w:name w:val="Intense Emphasis"/>
    <w:basedOn w:val="a0"/>
    <w:uiPriority w:val="21"/>
    <w:qFormat/>
    <w:rsid w:val="001E50F6"/>
    <w:rPr>
      <w:i/>
      <w:iCs/>
      <w:color w:val="2F5496" w:themeColor="accent1" w:themeShade="BF"/>
    </w:rPr>
  </w:style>
  <w:style w:type="paragraph" w:styleId="ab">
    <w:name w:val="Intense Quote"/>
    <w:basedOn w:val="a"/>
    <w:next w:val="a"/>
    <w:link w:val="ac"/>
    <w:uiPriority w:val="30"/>
    <w:qFormat/>
    <w:rsid w:val="001E5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50F6"/>
    <w:rPr>
      <w:i/>
      <w:iCs/>
      <w:color w:val="2F5496" w:themeColor="accent1" w:themeShade="BF"/>
    </w:rPr>
  </w:style>
  <w:style w:type="character" w:styleId="ad">
    <w:name w:val="Intense Reference"/>
    <w:basedOn w:val="a0"/>
    <w:uiPriority w:val="32"/>
    <w:qFormat/>
    <w:rsid w:val="001E50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