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C9FB" w14:textId="77777777" w:rsidR="008C3B62" w:rsidRDefault="008C3B62">
      <w:pPr>
        <w:rPr>
          <w:rFonts w:hint="eastAsia"/>
        </w:rPr>
      </w:pPr>
      <w:r>
        <w:rPr>
          <w:rFonts w:hint="eastAsia"/>
        </w:rPr>
        <w:t>跺组词语和的拼音：探索汉语的韵律之美</w:t>
      </w:r>
    </w:p>
    <w:p w14:paraId="7D289645" w14:textId="77777777" w:rsidR="008C3B62" w:rsidRDefault="008C3B62">
      <w:pPr>
        <w:rPr>
          <w:rFonts w:hint="eastAsia"/>
        </w:rPr>
      </w:pPr>
      <w:r>
        <w:rPr>
          <w:rFonts w:hint="eastAsia"/>
        </w:rPr>
        <w:t>在汉语的广袤词汇海洋中，每一个字词都承载着丰富的文化和历史内涵。今天我们将聚焦于“跺”这个汉字，通过探讨与之相关的词语以及它们的拼音，来感受汉语独特的韵律美。</w:t>
      </w:r>
    </w:p>
    <w:p w14:paraId="0D6E1CF5" w14:textId="77777777" w:rsidR="008C3B62" w:rsidRDefault="008C3B62">
      <w:pPr>
        <w:rPr>
          <w:rFonts w:hint="eastAsia"/>
        </w:rPr>
      </w:pPr>
    </w:p>
    <w:p w14:paraId="0C5359D5" w14:textId="77777777" w:rsidR="008C3B62" w:rsidRDefault="008C3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D3B1A" w14:textId="77777777" w:rsidR="008C3B62" w:rsidRDefault="008C3B62">
      <w:pPr>
        <w:rPr>
          <w:rFonts w:hint="eastAsia"/>
        </w:rPr>
      </w:pPr>
      <w:r>
        <w:rPr>
          <w:rFonts w:hint="eastAsia"/>
        </w:rPr>
        <w:t>什么是“跺”？</w:t>
      </w:r>
    </w:p>
    <w:p w14:paraId="27669E79" w14:textId="77777777" w:rsidR="008C3B62" w:rsidRDefault="008C3B62">
      <w:pPr>
        <w:rPr>
          <w:rFonts w:hint="eastAsia"/>
        </w:rPr>
      </w:pPr>
      <w:r>
        <w:rPr>
          <w:rFonts w:hint="eastAsia"/>
        </w:rPr>
        <w:t>“跺”，读作 duò，在《说文解字》中解释为：“足动也。”简单来说，“跺”是指用脚重重地踏地的动作。这个动作可以表达多种情感或意图，比如生气时的发泄、寒冷时的取暖、舞蹈中的节奏感等。从古代到现代，“跺”这一行为始终伴随着人类的生活，并融入到了语言文字之中。</w:t>
      </w:r>
    </w:p>
    <w:p w14:paraId="21AA6F02" w14:textId="77777777" w:rsidR="008C3B62" w:rsidRDefault="008C3B62">
      <w:pPr>
        <w:rPr>
          <w:rFonts w:hint="eastAsia"/>
        </w:rPr>
      </w:pPr>
    </w:p>
    <w:p w14:paraId="75320E47" w14:textId="77777777" w:rsidR="008C3B62" w:rsidRDefault="008C3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18F3B" w14:textId="77777777" w:rsidR="008C3B62" w:rsidRDefault="008C3B62">
      <w:pPr>
        <w:rPr>
          <w:rFonts w:hint="eastAsia"/>
        </w:rPr>
      </w:pPr>
      <w:r>
        <w:rPr>
          <w:rFonts w:hint="eastAsia"/>
        </w:rPr>
        <w:t>跺组词语</w:t>
      </w:r>
    </w:p>
    <w:p w14:paraId="5F33F829" w14:textId="77777777" w:rsidR="008C3B62" w:rsidRDefault="008C3B62">
      <w:pPr>
        <w:rPr>
          <w:rFonts w:hint="eastAsia"/>
        </w:rPr>
      </w:pPr>
      <w:r>
        <w:rPr>
          <w:rFonts w:hint="eastAsia"/>
        </w:rPr>
        <w:t>基于“跺”的本义，汉语中有许多包含“跺”的词语。例如，“跺脚”（duò jiǎo），指的是因愤怒、焦急等原因而双脚用力踩踏地面；还有“跺步”（duò bù），形容走路时脚步沉重有力。“顿足”（dùn zú）虽然不是直接使用“跺”字，但其含义却非常接近，表示因失望或气愤而猛力踩脚。这些词语不仅描绘了具体的动作，还传递了人物的情感状态。</w:t>
      </w:r>
    </w:p>
    <w:p w14:paraId="6C800FBD" w14:textId="77777777" w:rsidR="008C3B62" w:rsidRDefault="008C3B62">
      <w:pPr>
        <w:rPr>
          <w:rFonts w:hint="eastAsia"/>
        </w:rPr>
      </w:pPr>
    </w:p>
    <w:p w14:paraId="03ABB2B2" w14:textId="77777777" w:rsidR="008C3B62" w:rsidRDefault="008C3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2DCF2" w14:textId="77777777" w:rsidR="008C3B62" w:rsidRDefault="008C3B62">
      <w:pPr>
        <w:rPr>
          <w:rFonts w:hint="eastAsia"/>
        </w:rPr>
      </w:pPr>
      <w:r>
        <w:rPr>
          <w:rFonts w:hint="eastAsia"/>
        </w:rPr>
        <w:t>跺字的拼音及其变调</w:t>
      </w:r>
    </w:p>
    <w:p w14:paraId="11AF5C51" w14:textId="77777777" w:rsidR="008C3B62" w:rsidRDefault="008C3B62">
      <w:pPr>
        <w:rPr>
          <w:rFonts w:hint="eastAsia"/>
        </w:rPr>
      </w:pPr>
      <w:r>
        <w:rPr>
          <w:rFonts w:hint="eastAsia"/>
        </w:rPr>
        <w:t>在普通话四声系统里，“跺”的基本发音是去声（第四声），即 duò。然而，在不同的语境下，“跺”也可能发生变调现象。例如，在连续说话时，如果前一个字是以第三声最后的总结，则“跺”可能会变为轻声或者第二声，以保持语音的流畅性。这种变调规则体现了汉语声调变化的魅力所在。</w:t>
      </w:r>
    </w:p>
    <w:p w14:paraId="218E7E57" w14:textId="77777777" w:rsidR="008C3B62" w:rsidRDefault="008C3B62">
      <w:pPr>
        <w:rPr>
          <w:rFonts w:hint="eastAsia"/>
        </w:rPr>
      </w:pPr>
    </w:p>
    <w:p w14:paraId="571043C0" w14:textId="77777777" w:rsidR="008C3B62" w:rsidRDefault="008C3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22598" w14:textId="77777777" w:rsidR="008C3B62" w:rsidRDefault="008C3B62">
      <w:pPr>
        <w:rPr>
          <w:rFonts w:hint="eastAsia"/>
        </w:rPr>
      </w:pPr>
      <w:r>
        <w:rPr>
          <w:rFonts w:hint="eastAsia"/>
        </w:rPr>
        <w:t>跺组词语的文化意义</w:t>
      </w:r>
    </w:p>
    <w:p w14:paraId="465407DE" w14:textId="77777777" w:rsidR="008C3B62" w:rsidRDefault="008C3B62">
      <w:pPr>
        <w:rPr>
          <w:rFonts w:hint="eastAsia"/>
        </w:rPr>
      </w:pPr>
      <w:r>
        <w:rPr>
          <w:rFonts w:hint="eastAsia"/>
        </w:rPr>
        <w:t>除了日常交流外，“跺”及相关词语在中国传统文化中也有着特殊的地位。传统戏曲表演中，演员们常常用“跺脚”来增强角色的情绪表现力；而在一些民间习俗里，“跺”也被赋予了特定的意义，如新年期间人们会通过跺脚驱赶寒意迎接新年。由此可见，“跺”不仅仅是一个简单的动作描写，它更蕴含着深厚的文化底蕴。</w:t>
      </w:r>
    </w:p>
    <w:p w14:paraId="4E5EE7BC" w14:textId="77777777" w:rsidR="008C3B62" w:rsidRDefault="008C3B62">
      <w:pPr>
        <w:rPr>
          <w:rFonts w:hint="eastAsia"/>
        </w:rPr>
      </w:pPr>
    </w:p>
    <w:p w14:paraId="04304344" w14:textId="77777777" w:rsidR="008C3B62" w:rsidRDefault="008C3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1923E" w14:textId="77777777" w:rsidR="008C3B62" w:rsidRDefault="008C3B62">
      <w:pPr>
        <w:rPr>
          <w:rFonts w:hint="eastAsia"/>
        </w:rPr>
      </w:pPr>
      <w:r>
        <w:rPr>
          <w:rFonts w:hint="eastAsia"/>
        </w:rPr>
        <w:t>最后的总结</w:t>
      </w:r>
    </w:p>
    <w:p w14:paraId="1171A3DE" w14:textId="77777777" w:rsidR="008C3B62" w:rsidRDefault="008C3B62">
      <w:pPr>
        <w:rPr>
          <w:rFonts w:hint="eastAsia"/>
        </w:rPr>
      </w:pPr>
      <w:r>
        <w:rPr>
          <w:rFonts w:hint="eastAsia"/>
        </w:rPr>
        <w:t>通过对“跺”及其相关词语的研究，我们可以更好地理解汉语的丰富性和多样性。每个词语背后都有其独特的故事和文化背景，等待着我们去发现和品味。希望这篇文章能够激发您对汉语学习的兴趣，鼓励大家继续探索这门古老而又充满活力的语言。</w:t>
      </w:r>
    </w:p>
    <w:p w14:paraId="02FC469A" w14:textId="77777777" w:rsidR="008C3B62" w:rsidRDefault="008C3B62">
      <w:pPr>
        <w:rPr>
          <w:rFonts w:hint="eastAsia"/>
        </w:rPr>
      </w:pPr>
    </w:p>
    <w:p w14:paraId="1802A670" w14:textId="77777777" w:rsidR="008C3B62" w:rsidRDefault="008C3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ED2DE" w14:textId="232D32CD" w:rsidR="007A5591" w:rsidRDefault="007A5591"/>
    <w:sectPr w:rsidR="007A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91"/>
    <w:rsid w:val="007A5591"/>
    <w:rsid w:val="008C3B6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FA1B8-DCCB-4334-9E49-FBE7550A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