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1B5D" w14:textId="77777777" w:rsidR="00EA6507" w:rsidRDefault="00EA6507">
      <w:pPr>
        <w:rPr>
          <w:rFonts w:hint="eastAsia"/>
        </w:rPr>
      </w:pPr>
    </w:p>
    <w:p w14:paraId="3D4B137C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而组词和的拼音和部首</w:t>
      </w:r>
    </w:p>
    <w:p w14:paraId="5B81C4A4" w14:textId="77777777" w:rsidR="00EA6507" w:rsidRDefault="00EA6507">
      <w:pPr>
        <w:rPr>
          <w:rFonts w:hint="eastAsia"/>
        </w:rPr>
      </w:pPr>
    </w:p>
    <w:p w14:paraId="6C150E07" w14:textId="77777777" w:rsidR="00EA6507" w:rsidRDefault="00EA6507">
      <w:pPr>
        <w:rPr>
          <w:rFonts w:hint="eastAsia"/>
        </w:rPr>
      </w:pPr>
    </w:p>
    <w:p w14:paraId="5C128BED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“而”字在汉语中是一个非常重要的连词，它不仅连接句子中的成分，还具有丰富的语义内涵。从造字的角度来看，“而”的古文字形像胡须之形，本义是指面颊下的毛，后来引申出表示并列、递进、转折等关系的连词意义。</w:t>
      </w:r>
    </w:p>
    <w:p w14:paraId="5CCC91AE" w14:textId="77777777" w:rsidR="00EA6507" w:rsidRDefault="00EA6507">
      <w:pPr>
        <w:rPr>
          <w:rFonts w:hint="eastAsia"/>
        </w:rPr>
      </w:pPr>
    </w:p>
    <w:p w14:paraId="56784370" w14:textId="77777777" w:rsidR="00EA6507" w:rsidRDefault="00EA6507">
      <w:pPr>
        <w:rPr>
          <w:rFonts w:hint="eastAsia"/>
        </w:rPr>
      </w:pPr>
    </w:p>
    <w:p w14:paraId="09A5D5BF" w14:textId="77777777" w:rsidR="00EA6507" w:rsidRDefault="00EA6507">
      <w:pPr>
        <w:rPr>
          <w:rFonts w:hint="eastAsia"/>
        </w:rPr>
      </w:pPr>
    </w:p>
    <w:p w14:paraId="0A7E182E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而的拼音</w:t>
      </w:r>
    </w:p>
    <w:p w14:paraId="18E7F72D" w14:textId="77777777" w:rsidR="00EA6507" w:rsidRDefault="00EA6507">
      <w:pPr>
        <w:rPr>
          <w:rFonts w:hint="eastAsia"/>
        </w:rPr>
      </w:pPr>
    </w:p>
    <w:p w14:paraId="7101F855" w14:textId="77777777" w:rsidR="00EA6507" w:rsidRDefault="00EA6507">
      <w:pPr>
        <w:rPr>
          <w:rFonts w:hint="eastAsia"/>
        </w:rPr>
      </w:pPr>
    </w:p>
    <w:p w14:paraId="2C98DE3E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“而”的现代汉语拼音是ér，读作第二声。作为一个多义词，“而”在不同的语境下可能有不同的含义，但其发音保持不变。在日常交流中，“而”作为连词被广泛使用，如：“学而不思则罔”，这里“而”表达了并列关系；又如：“人而无信，不知其可也”，这里“而”带有假设性的转折意思。</w:t>
      </w:r>
    </w:p>
    <w:p w14:paraId="3C3F30E8" w14:textId="77777777" w:rsidR="00EA6507" w:rsidRDefault="00EA6507">
      <w:pPr>
        <w:rPr>
          <w:rFonts w:hint="eastAsia"/>
        </w:rPr>
      </w:pPr>
    </w:p>
    <w:p w14:paraId="51D00212" w14:textId="77777777" w:rsidR="00EA6507" w:rsidRDefault="00EA6507">
      <w:pPr>
        <w:rPr>
          <w:rFonts w:hint="eastAsia"/>
        </w:rPr>
      </w:pPr>
    </w:p>
    <w:p w14:paraId="0A210B3E" w14:textId="77777777" w:rsidR="00EA6507" w:rsidRDefault="00EA6507">
      <w:pPr>
        <w:rPr>
          <w:rFonts w:hint="eastAsia"/>
        </w:rPr>
      </w:pPr>
    </w:p>
    <w:p w14:paraId="435BBFD8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而的部首</w:t>
      </w:r>
    </w:p>
    <w:p w14:paraId="5285A47D" w14:textId="77777777" w:rsidR="00EA6507" w:rsidRDefault="00EA6507">
      <w:pPr>
        <w:rPr>
          <w:rFonts w:hint="eastAsia"/>
        </w:rPr>
      </w:pPr>
    </w:p>
    <w:p w14:paraId="786FB9BE" w14:textId="77777777" w:rsidR="00EA6507" w:rsidRDefault="00EA6507">
      <w:pPr>
        <w:rPr>
          <w:rFonts w:hint="eastAsia"/>
        </w:rPr>
      </w:pPr>
    </w:p>
    <w:p w14:paraId="34C2A94D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在汉字结构中，“而”本身就是一个独立的部首，称为“而部”。由于“而”字笔画较少且形状独特，在构成其他汉字时，往往以变形的形式出现。例如，“耐”、“能”等字都含有“而”这个部件，尽管形态有所变化，但仍然保留了“而”的基本特征。在《说文解字》中，“而”部归类了一些与面部表情或毛发有关的字。</w:t>
      </w:r>
    </w:p>
    <w:p w14:paraId="4833D4D3" w14:textId="77777777" w:rsidR="00EA6507" w:rsidRDefault="00EA6507">
      <w:pPr>
        <w:rPr>
          <w:rFonts w:hint="eastAsia"/>
        </w:rPr>
      </w:pPr>
    </w:p>
    <w:p w14:paraId="37495D0C" w14:textId="77777777" w:rsidR="00EA6507" w:rsidRDefault="00EA6507">
      <w:pPr>
        <w:rPr>
          <w:rFonts w:hint="eastAsia"/>
        </w:rPr>
      </w:pPr>
    </w:p>
    <w:p w14:paraId="0DEF7000" w14:textId="77777777" w:rsidR="00EA6507" w:rsidRDefault="00EA6507">
      <w:pPr>
        <w:rPr>
          <w:rFonts w:hint="eastAsia"/>
        </w:rPr>
      </w:pPr>
    </w:p>
    <w:p w14:paraId="193942C5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而的组词示例</w:t>
      </w:r>
    </w:p>
    <w:p w14:paraId="1086F34A" w14:textId="77777777" w:rsidR="00EA6507" w:rsidRDefault="00EA6507">
      <w:pPr>
        <w:rPr>
          <w:rFonts w:hint="eastAsia"/>
        </w:rPr>
      </w:pPr>
    </w:p>
    <w:p w14:paraId="662A64A8" w14:textId="77777777" w:rsidR="00EA6507" w:rsidRDefault="00EA6507">
      <w:pPr>
        <w:rPr>
          <w:rFonts w:hint="eastAsia"/>
        </w:rPr>
      </w:pPr>
    </w:p>
    <w:p w14:paraId="143501EA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“而”字可以与其他汉字组合成许多常用词汇，这些词汇不仅丰富了汉语表达，也反映了中国文化特色。比如，“而且”用来强调前后事物之间的递进关系；“然而”则用于表示转折，指出事情的另一面；“从而”表示因果关系，说明由前一事导致的结果。“而立之年”指的是一个人到了三十岁的年纪，意味着应该有所成就；“不惑之年”则是指四十岁，暗示人生阅历渐深，不再轻易困惑。</w:t>
      </w:r>
    </w:p>
    <w:p w14:paraId="53A1248D" w14:textId="77777777" w:rsidR="00EA6507" w:rsidRDefault="00EA6507">
      <w:pPr>
        <w:rPr>
          <w:rFonts w:hint="eastAsia"/>
        </w:rPr>
      </w:pPr>
    </w:p>
    <w:p w14:paraId="7F5543E3" w14:textId="77777777" w:rsidR="00EA6507" w:rsidRDefault="00EA6507">
      <w:pPr>
        <w:rPr>
          <w:rFonts w:hint="eastAsia"/>
        </w:rPr>
      </w:pPr>
    </w:p>
    <w:p w14:paraId="5C6A0141" w14:textId="77777777" w:rsidR="00EA6507" w:rsidRDefault="00EA6507">
      <w:pPr>
        <w:rPr>
          <w:rFonts w:hint="eastAsia"/>
        </w:rPr>
      </w:pPr>
    </w:p>
    <w:p w14:paraId="5D6CFB0B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而的文化意义</w:t>
      </w:r>
    </w:p>
    <w:p w14:paraId="2F0ACCCC" w14:textId="77777777" w:rsidR="00EA6507" w:rsidRDefault="00EA6507">
      <w:pPr>
        <w:rPr>
          <w:rFonts w:hint="eastAsia"/>
        </w:rPr>
      </w:pPr>
    </w:p>
    <w:p w14:paraId="0784EBBD" w14:textId="77777777" w:rsidR="00EA6507" w:rsidRDefault="00EA6507">
      <w:pPr>
        <w:rPr>
          <w:rFonts w:hint="eastAsia"/>
        </w:rPr>
      </w:pPr>
    </w:p>
    <w:p w14:paraId="6D8223D7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在中国传统文化里，“而”不仅仅是一个简单的连接符号，它承载着古人对于和谐、平衡以及哲理思考的理念。古代经典文献如《论语》、《孟子》中频繁出现“而”字，体现了儒家思想中重视秩序和关联的价值观。通过“而”的巧妙运用，我们可以更好地理解中文句子间的逻辑联系，感受中华文化的博大精深。</w:t>
      </w:r>
    </w:p>
    <w:p w14:paraId="5D059994" w14:textId="77777777" w:rsidR="00EA6507" w:rsidRDefault="00EA6507">
      <w:pPr>
        <w:rPr>
          <w:rFonts w:hint="eastAsia"/>
        </w:rPr>
      </w:pPr>
    </w:p>
    <w:p w14:paraId="008326F8" w14:textId="77777777" w:rsidR="00EA6507" w:rsidRDefault="00EA6507">
      <w:pPr>
        <w:rPr>
          <w:rFonts w:hint="eastAsia"/>
        </w:rPr>
      </w:pPr>
    </w:p>
    <w:p w14:paraId="78AA1F79" w14:textId="77777777" w:rsidR="00EA6507" w:rsidRDefault="00EA6507">
      <w:pPr>
        <w:rPr>
          <w:rFonts w:hint="eastAsia"/>
        </w:rPr>
      </w:pPr>
    </w:p>
    <w:p w14:paraId="3B70E710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E946F2" w14:textId="77777777" w:rsidR="00EA6507" w:rsidRDefault="00EA6507">
      <w:pPr>
        <w:rPr>
          <w:rFonts w:hint="eastAsia"/>
        </w:rPr>
      </w:pPr>
    </w:p>
    <w:p w14:paraId="54AD8747" w14:textId="77777777" w:rsidR="00EA6507" w:rsidRDefault="00EA6507">
      <w:pPr>
        <w:rPr>
          <w:rFonts w:hint="eastAsia"/>
        </w:rPr>
      </w:pPr>
    </w:p>
    <w:p w14:paraId="40620951" w14:textId="77777777" w:rsidR="00EA6507" w:rsidRDefault="00EA6507">
      <w:pPr>
        <w:rPr>
          <w:rFonts w:hint="eastAsia"/>
        </w:rPr>
      </w:pPr>
      <w:r>
        <w:rPr>
          <w:rFonts w:hint="eastAsia"/>
        </w:rPr>
        <w:tab/>
        <w:t>“而”作为汉字的一员，无论是从语音、书写形式还是文化意义上，都有着不可替代的作用。了解“而”的拼音、部首及其组成的词语，有助于我们更深入地学习汉语，同时也能让我们领略到中国语言文字的魅力所在。希望读者们能够在今后的学习和生活中，更加关注这个看似简单却充满智慧的小字——“而”。</w:t>
      </w:r>
    </w:p>
    <w:p w14:paraId="4F0628FA" w14:textId="77777777" w:rsidR="00EA6507" w:rsidRDefault="00EA6507">
      <w:pPr>
        <w:rPr>
          <w:rFonts w:hint="eastAsia"/>
        </w:rPr>
      </w:pPr>
    </w:p>
    <w:p w14:paraId="62F2A557" w14:textId="77777777" w:rsidR="00EA6507" w:rsidRDefault="00EA6507">
      <w:pPr>
        <w:rPr>
          <w:rFonts w:hint="eastAsia"/>
        </w:rPr>
      </w:pPr>
    </w:p>
    <w:p w14:paraId="3F8271ED" w14:textId="77777777" w:rsidR="00EA6507" w:rsidRDefault="00EA6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F5486" w14:textId="11BDF591" w:rsidR="0047712A" w:rsidRDefault="0047712A"/>
    <w:sectPr w:rsidR="0047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2A"/>
    <w:rsid w:val="0047712A"/>
    <w:rsid w:val="00AB45D6"/>
    <w:rsid w:val="00E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F50C5-9953-41AA-9B40-62895E9B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