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B307" w14:textId="77777777" w:rsidR="006E0CC3" w:rsidRDefault="006E0CC3">
      <w:pPr>
        <w:rPr>
          <w:rFonts w:hint="eastAsia"/>
        </w:rPr>
      </w:pPr>
      <w:r>
        <w:rPr>
          <w:rFonts w:hint="eastAsia"/>
        </w:rPr>
        <w:t>殖的拼音：zhí</w:t>
      </w:r>
    </w:p>
    <w:p w14:paraId="4C5B0D49" w14:textId="77777777" w:rsidR="006E0CC3" w:rsidRDefault="006E0CC3">
      <w:pPr>
        <w:rPr>
          <w:rFonts w:hint="eastAsia"/>
        </w:rPr>
      </w:pPr>
      <w:r>
        <w:rPr>
          <w:rFonts w:hint="eastAsia"/>
        </w:rPr>
        <w:t xml:space="preserve"> </w:t>
      </w:r>
    </w:p>
    <w:p w14:paraId="588C60B5" w14:textId="77777777" w:rsidR="006E0CC3" w:rsidRDefault="006E0CC3">
      <w:pPr>
        <w:rPr>
          <w:rFonts w:hint="eastAsia"/>
        </w:rPr>
      </w:pPr>
      <w:r>
        <w:rPr>
          <w:rFonts w:hint="eastAsia"/>
        </w:rPr>
        <w:t>“殖”字在汉语中是一个非常有意思的字，它常常与繁殖、增殖等词汇联系在一起，象征着生命的延续和财富的增长。从生物学的角度来看，“殖”的概念涵盖了所有生物体通过各种方式产生后代的过程，是自然界中最基本的生命现象之一。无论是单细胞生物的简单分裂，还是复杂多细胞生物的有性生殖，都是“殖”这个概念的具体体现。</w:t>
      </w:r>
    </w:p>
    <w:p w14:paraId="3171457C" w14:textId="77777777" w:rsidR="006E0CC3" w:rsidRDefault="006E0CC3">
      <w:pPr>
        <w:rPr>
          <w:rFonts w:hint="eastAsia"/>
        </w:rPr>
      </w:pPr>
    </w:p>
    <w:p w14:paraId="0CD698C1" w14:textId="77777777" w:rsidR="006E0CC3" w:rsidRDefault="006E0CC3">
      <w:pPr>
        <w:rPr>
          <w:rFonts w:hint="eastAsia"/>
        </w:rPr>
      </w:pPr>
      <w:r>
        <w:rPr>
          <w:rFonts w:hint="eastAsia"/>
        </w:rPr>
        <w:t xml:space="preserve"> </w:t>
      </w:r>
    </w:p>
    <w:p w14:paraId="0FA603A5" w14:textId="77777777" w:rsidR="006E0CC3" w:rsidRDefault="006E0CC3">
      <w:pPr>
        <w:rPr>
          <w:rFonts w:hint="eastAsia"/>
        </w:rPr>
      </w:pPr>
      <w:r>
        <w:rPr>
          <w:rFonts w:hint="eastAsia"/>
        </w:rPr>
        <w:t>繁殖的意义</w:t>
      </w:r>
    </w:p>
    <w:p w14:paraId="1E80D6E1" w14:textId="77777777" w:rsidR="006E0CC3" w:rsidRDefault="006E0CC3">
      <w:pPr>
        <w:rPr>
          <w:rFonts w:hint="eastAsia"/>
        </w:rPr>
      </w:pPr>
      <w:r>
        <w:rPr>
          <w:rFonts w:hint="eastAsia"/>
        </w:rPr>
        <w:t xml:space="preserve"> </w:t>
      </w:r>
    </w:p>
    <w:p w14:paraId="5FEDD578" w14:textId="77777777" w:rsidR="006E0CC3" w:rsidRDefault="006E0CC3">
      <w:pPr>
        <w:rPr>
          <w:rFonts w:hint="eastAsia"/>
        </w:rPr>
      </w:pPr>
      <w:r>
        <w:rPr>
          <w:rFonts w:hint="eastAsia"/>
        </w:rPr>
        <w:t>繁殖对于物种的存续至关重要。每一种生物都有其独特的繁殖策略，这些策略不仅保证了个体的基因能够传递给下一代，而且也在很大程度上决定了该物种能否适应环境的变化并在生态系统中生存下去。例如，在植物界，有的植物依赖风力传播花粉，而另一些则通过动物携带果实中的种子来扩大分布范围；动物界更是五花八门，从卵生到胎生，从孤雌生殖到两性生殖，不同的繁殖方式反映了生物多样性的奇妙。</w:t>
      </w:r>
    </w:p>
    <w:p w14:paraId="5DFA1A54" w14:textId="77777777" w:rsidR="006E0CC3" w:rsidRDefault="006E0CC3">
      <w:pPr>
        <w:rPr>
          <w:rFonts w:hint="eastAsia"/>
        </w:rPr>
      </w:pPr>
    </w:p>
    <w:p w14:paraId="106E58E1" w14:textId="77777777" w:rsidR="006E0CC3" w:rsidRDefault="006E0CC3">
      <w:pPr>
        <w:rPr>
          <w:rFonts w:hint="eastAsia"/>
        </w:rPr>
      </w:pPr>
      <w:r>
        <w:rPr>
          <w:rFonts w:hint="eastAsia"/>
        </w:rPr>
        <w:t xml:space="preserve"> </w:t>
      </w:r>
    </w:p>
    <w:p w14:paraId="637AB1A5" w14:textId="77777777" w:rsidR="006E0CC3" w:rsidRDefault="006E0CC3">
      <w:pPr>
        <w:rPr>
          <w:rFonts w:hint="eastAsia"/>
        </w:rPr>
      </w:pPr>
      <w:r>
        <w:rPr>
          <w:rFonts w:hint="eastAsia"/>
        </w:rPr>
        <w:t>人类社会中的殖</w:t>
      </w:r>
    </w:p>
    <w:p w14:paraId="4B57624F" w14:textId="77777777" w:rsidR="006E0CC3" w:rsidRDefault="006E0CC3">
      <w:pPr>
        <w:rPr>
          <w:rFonts w:hint="eastAsia"/>
        </w:rPr>
      </w:pPr>
      <w:r>
        <w:rPr>
          <w:rFonts w:hint="eastAsia"/>
        </w:rPr>
        <w:t xml:space="preserve"> </w:t>
      </w:r>
    </w:p>
    <w:p w14:paraId="20FD7302" w14:textId="77777777" w:rsidR="006E0CC3" w:rsidRDefault="006E0CC3">
      <w:pPr>
        <w:rPr>
          <w:rFonts w:hint="eastAsia"/>
        </w:rPr>
      </w:pPr>
      <w:r>
        <w:rPr>
          <w:rFonts w:hint="eastAsia"/>
        </w:rPr>
        <w:t>在人类社会中，“殖”也有着广泛的应用和深刻的含义。农业上的种植与养殖活动即是人类利用自然规律进行生产的一种形式。随着科学技术的发展，人们还掌握了更多关于遗传学的知识，并应用于改良作物品种、培育优良家畜等方面，大大提高了农业生产效率。金融领域的资本增值也常被比喻为“殖”，即通过投资理财等方式使财富不断增长。</w:t>
      </w:r>
    </w:p>
    <w:p w14:paraId="32BBD923" w14:textId="77777777" w:rsidR="006E0CC3" w:rsidRDefault="006E0CC3">
      <w:pPr>
        <w:rPr>
          <w:rFonts w:hint="eastAsia"/>
        </w:rPr>
      </w:pPr>
    </w:p>
    <w:p w14:paraId="08A7386A" w14:textId="77777777" w:rsidR="006E0CC3" w:rsidRDefault="006E0CC3">
      <w:pPr>
        <w:rPr>
          <w:rFonts w:hint="eastAsia"/>
        </w:rPr>
      </w:pPr>
      <w:r>
        <w:rPr>
          <w:rFonts w:hint="eastAsia"/>
        </w:rPr>
        <w:t xml:space="preserve"> </w:t>
      </w:r>
    </w:p>
    <w:p w14:paraId="387E436E" w14:textId="77777777" w:rsidR="006E0CC3" w:rsidRDefault="006E0CC3">
      <w:pPr>
        <w:rPr>
          <w:rFonts w:hint="eastAsia"/>
        </w:rPr>
      </w:pPr>
      <w:r>
        <w:rPr>
          <w:rFonts w:hint="eastAsia"/>
        </w:rPr>
        <w:t>科技对殖的影响</w:t>
      </w:r>
    </w:p>
    <w:p w14:paraId="5CC66044" w14:textId="77777777" w:rsidR="006E0CC3" w:rsidRDefault="006E0CC3">
      <w:pPr>
        <w:rPr>
          <w:rFonts w:hint="eastAsia"/>
        </w:rPr>
      </w:pPr>
      <w:r>
        <w:rPr>
          <w:rFonts w:hint="eastAsia"/>
        </w:rPr>
        <w:t xml:space="preserve"> </w:t>
      </w:r>
    </w:p>
    <w:p w14:paraId="4E917AA5" w14:textId="77777777" w:rsidR="006E0CC3" w:rsidRDefault="006E0CC3">
      <w:pPr>
        <w:rPr>
          <w:rFonts w:hint="eastAsia"/>
        </w:rPr>
      </w:pPr>
      <w:r>
        <w:rPr>
          <w:rFonts w:hint="eastAsia"/>
        </w:rPr>
        <w:t>现代科学技术的进步极大地改变了我们对“殖”的理解和实践。基因工程技术使得科学家可以精准地编辑DNA序列，从而创造出具有特定性状的新生物体；辅助生殖技术如试管婴儿，则为无数不孕不育夫妇带来了希望。在环境保护方面，人工繁育濒危物种成为拯救它们免于灭绝的重要手段之一。科技正以前所未有的速度推动着“殖”相关领域的发展。</w:t>
      </w:r>
    </w:p>
    <w:p w14:paraId="29F0AFB1" w14:textId="77777777" w:rsidR="006E0CC3" w:rsidRDefault="006E0CC3">
      <w:pPr>
        <w:rPr>
          <w:rFonts w:hint="eastAsia"/>
        </w:rPr>
      </w:pPr>
    </w:p>
    <w:p w14:paraId="7CE42AC1" w14:textId="77777777" w:rsidR="006E0CC3" w:rsidRDefault="006E0CC3">
      <w:pPr>
        <w:rPr>
          <w:rFonts w:hint="eastAsia"/>
        </w:rPr>
      </w:pPr>
      <w:r>
        <w:rPr>
          <w:rFonts w:hint="eastAsia"/>
        </w:rPr>
        <w:t xml:space="preserve"> </w:t>
      </w:r>
    </w:p>
    <w:p w14:paraId="06E514D2" w14:textId="77777777" w:rsidR="006E0CC3" w:rsidRDefault="006E0CC3">
      <w:pPr>
        <w:rPr>
          <w:rFonts w:hint="eastAsia"/>
        </w:rPr>
      </w:pPr>
      <w:r>
        <w:rPr>
          <w:rFonts w:hint="eastAsia"/>
        </w:rPr>
        <w:t>未来展望</w:t>
      </w:r>
    </w:p>
    <w:p w14:paraId="7CD6F3C7" w14:textId="77777777" w:rsidR="006E0CC3" w:rsidRDefault="006E0CC3">
      <w:pPr>
        <w:rPr>
          <w:rFonts w:hint="eastAsia"/>
        </w:rPr>
      </w:pPr>
      <w:r>
        <w:rPr>
          <w:rFonts w:hint="eastAsia"/>
        </w:rPr>
        <w:t xml:space="preserve"> </w:t>
      </w:r>
    </w:p>
    <w:p w14:paraId="5501AF11" w14:textId="77777777" w:rsidR="006E0CC3" w:rsidRDefault="006E0CC3">
      <w:pPr>
        <w:rPr>
          <w:rFonts w:hint="eastAsia"/>
        </w:rPr>
      </w:pPr>
      <w:r>
        <w:rPr>
          <w:rFonts w:hint="eastAsia"/>
        </w:rPr>
        <w:t>展望未来，“殖”的研究将继续深入并拓展到更多未知领域。随着全球气候变化加剧以及人口增长带来的资源压力增大，如何实现可持续发展的繁殖模式将是全人类面临的共同挑战。相信通过不懈努力，我们将找到更加科学合理的解决方案，在保护地球生态环境的同时满足人们对美好生活的向往。</w:t>
      </w:r>
    </w:p>
    <w:p w14:paraId="491D7FCB" w14:textId="77777777" w:rsidR="006E0CC3" w:rsidRDefault="006E0CC3">
      <w:pPr>
        <w:rPr>
          <w:rFonts w:hint="eastAsia"/>
        </w:rPr>
      </w:pPr>
    </w:p>
    <w:p w14:paraId="56C88B5E" w14:textId="77777777" w:rsidR="006E0CC3" w:rsidRDefault="006E0CC3">
      <w:pPr>
        <w:rPr>
          <w:rFonts w:hint="eastAsia"/>
        </w:rPr>
      </w:pPr>
      <w:r>
        <w:rPr>
          <w:rFonts w:hint="eastAsia"/>
        </w:rPr>
        <w:t>本文是由每日作文网(2345lzwz.com)为大家创作</w:t>
      </w:r>
    </w:p>
    <w:p w14:paraId="2CA7FBAC" w14:textId="0BBC6DAF" w:rsidR="00676AD1" w:rsidRDefault="00676AD1"/>
    <w:sectPr w:rsidR="00676A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D1"/>
    <w:rsid w:val="00676AD1"/>
    <w:rsid w:val="006E0CC3"/>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4464DE-97EF-4A4A-AEB8-D7112290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A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A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A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A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A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A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A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A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A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A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A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A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AD1"/>
    <w:rPr>
      <w:rFonts w:cstheme="majorBidi"/>
      <w:color w:val="2F5496" w:themeColor="accent1" w:themeShade="BF"/>
      <w:sz w:val="28"/>
      <w:szCs w:val="28"/>
    </w:rPr>
  </w:style>
  <w:style w:type="character" w:customStyle="1" w:styleId="50">
    <w:name w:val="标题 5 字符"/>
    <w:basedOn w:val="a0"/>
    <w:link w:val="5"/>
    <w:uiPriority w:val="9"/>
    <w:semiHidden/>
    <w:rsid w:val="00676AD1"/>
    <w:rPr>
      <w:rFonts w:cstheme="majorBidi"/>
      <w:color w:val="2F5496" w:themeColor="accent1" w:themeShade="BF"/>
      <w:sz w:val="24"/>
    </w:rPr>
  </w:style>
  <w:style w:type="character" w:customStyle="1" w:styleId="60">
    <w:name w:val="标题 6 字符"/>
    <w:basedOn w:val="a0"/>
    <w:link w:val="6"/>
    <w:uiPriority w:val="9"/>
    <w:semiHidden/>
    <w:rsid w:val="00676AD1"/>
    <w:rPr>
      <w:rFonts w:cstheme="majorBidi"/>
      <w:b/>
      <w:bCs/>
      <w:color w:val="2F5496" w:themeColor="accent1" w:themeShade="BF"/>
    </w:rPr>
  </w:style>
  <w:style w:type="character" w:customStyle="1" w:styleId="70">
    <w:name w:val="标题 7 字符"/>
    <w:basedOn w:val="a0"/>
    <w:link w:val="7"/>
    <w:uiPriority w:val="9"/>
    <w:semiHidden/>
    <w:rsid w:val="00676AD1"/>
    <w:rPr>
      <w:rFonts w:cstheme="majorBidi"/>
      <w:b/>
      <w:bCs/>
      <w:color w:val="595959" w:themeColor="text1" w:themeTint="A6"/>
    </w:rPr>
  </w:style>
  <w:style w:type="character" w:customStyle="1" w:styleId="80">
    <w:name w:val="标题 8 字符"/>
    <w:basedOn w:val="a0"/>
    <w:link w:val="8"/>
    <w:uiPriority w:val="9"/>
    <w:semiHidden/>
    <w:rsid w:val="00676AD1"/>
    <w:rPr>
      <w:rFonts w:cstheme="majorBidi"/>
      <w:color w:val="595959" w:themeColor="text1" w:themeTint="A6"/>
    </w:rPr>
  </w:style>
  <w:style w:type="character" w:customStyle="1" w:styleId="90">
    <w:name w:val="标题 9 字符"/>
    <w:basedOn w:val="a0"/>
    <w:link w:val="9"/>
    <w:uiPriority w:val="9"/>
    <w:semiHidden/>
    <w:rsid w:val="00676AD1"/>
    <w:rPr>
      <w:rFonts w:eastAsiaTheme="majorEastAsia" w:cstheme="majorBidi"/>
      <w:color w:val="595959" w:themeColor="text1" w:themeTint="A6"/>
    </w:rPr>
  </w:style>
  <w:style w:type="paragraph" w:styleId="a3">
    <w:name w:val="Title"/>
    <w:basedOn w:val="a"/>
    <w:next w:val="a"/>
    <w:link w:val="a4"/>
    <w:uiPriority w:val="10"/>
    <w:qFormat/>
    <w:rsid w:val="00676A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A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A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A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AD1"/>
    <w:pPr>
      <w:spacing w:before="160"/>
      <w:jc w:val="center"/>
    </w:pPr>
    <w:rPr>
      <w:i/>
      <w:iCs/>
      <w:color w:val="404040" w:themeColor="text1" w:themeTint="BF"/>
    </w:rPr>
  </w:style>
  <w:style w:type="character" w:customStyle="1" w:styleId="a8">
    <w:name w:val="引用 字符"/>
    <w:basedOn w:val="a0"/>
    <w:link w:val="a7"/>
    <w:uiPriority w:val="29"/>
    <w:rsid w:val="00676AD1"/>
    <w:rPr>
      <w:i/>
      <w:iCs/>
      <w:color w:val="404040" w:themeColor="text1" w:themeTint="BF"/>
    </w:rPr>
  </w:style>
  <w:style w:type="paragraph" w:styleId="a9">
    <w:name w:val="List Paragraph"/>
    <w:basedOn w:val="a"/>
    <w:uiPriority w:val="34"/>
    <w:qFormat/>
    <w:rsid w:val="00676AD1"/>
    <w:pPr>
      <w:ind w:left="720"/>
      <w:contextualSpacing/>
    </w:pPr>
  </w:style>
  <w:style w:type="character" w:styleId="aa">
    <w:name w:val="Intense Emphasis"/>
    <w:basedOn w:val="a0"/>
    <w:uiPriority w:val="21"/>
    <w:qFormat/>
    <w:rsid w:val="00676AD1"/>
    <w:rPr>
      <w:i/>
      <w:iCs/>
      <w:color w:val="2F5496" w:themeColor="accent1" w:themeShade="BF"/>
    </w:rPr>
  </w:style>
  <w:style w:type="paragraph" w:styleId="ab">
    <w:name w:val="Intense Quote"/>
    <w:basedOn w:val="a"/>
    <w:next w:val="a"/>
    <w:link w:val="ac"/>
    <w:uiPriority w:val="30"/>
    <w:qFormat/>
    <w:rsid w:val="00676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AD1"/>
    <w:rPr>
      <w:i/>
      <w:iCs/>
      <w:color w:val="2F5496" w:themeColor="accent1" w:themeShade="BF"/>
    </w:rPr>
  </w:style>
  <w:style w:type="character" w:styleId="ad">
    <w:name w:val="Intense Reference"/>
    <w:basedOn w:val="a0"/>
    <w:uiPriority w:val="32"/>
    <w:qFormat/>
    <w:rsid w:val="00676A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