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EA16" w14:textId="77777777" w:rsidR="00A84DC8" w:rsidRDefault="00A84DC8">
      <w:pPr>
        <w:rPr>
          <w:rFonts w:hint="eastAsia"/>
        </w:rPr>
      </w:pPr>
      <w:r>
        <w:rPr>
          <w:rFonts w:hint="eastAsia"/>
        </w:rPr>
        <w:t>玻璃的拼音是什么样的</w:t>
      </w:r>
    </w:p>
    <w:p w14:paraId="787B6AB1" w14:textId="77777777" w:rsidR="00A84DC8" w:rsidRDefault="00A84DC8">
      <w:pPr>
        <w:rPr>
          <w:rFonts w:hint="eastAsia"/>
        </w:rPr>
      </w:pPr>
      <w:r>
        <w:rPr>
          <w:rFonts w:hint="eastAsia"/>
        </w:rPr>
        <w:t>当我们提到“玻璃”这个词时，我们往往首先联想到的是它透明、易碎且光滑的物理特性。然而，在汉语中，“玻璃”的发音也有其独特的韵味和构成。在汉语拼音系统中，“玻璃”的拼音写作“bō li”，由两个音节组成，每个音节都承载着汉语声韵调的独特魅力。</w:t>
      </w:r>
    </w:p>
    <w:p w14:paraId="204088CA" w14:textId="77777777" w:rsidR="00A84DC8" w:rsidRDefault="00A84DC8">
      <w:pPr>
        <w:rPr>
          <w:rFonts w:hint="eastAsia"/>
        </w:rPr>
      </w:pPr>
    </w:p>
    <w:p w14:paraId="4E3E94F5" w14:textId="77777777" w:rsidR="00A84DC8" w:rsidRDefault="00A84D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E826C" w14:textId="77777777" w:rsidR="00A84DC8" w:rsidRDefault="00A84DC8">
      <w:pPr>
        <w:rPr>
          <w:rFonts w:hint="eastAsia"/>
        </w:rPr>
      </w:pPr>
      <w:r>
        <w:rPr>
          <w:rFonts w:hint="eastAsia"/>
        </w:rPr>
        <w:t>探索拼音中的声母与韵母</w:t>
      </w:r>
    </w:p>
    <w:p w14:paraId="14C4BCAC" w14:textId="77777777" w:rsidR="00A84DC8" w:rsidRDefault="00A84DC8">
      <w:pPr>
        <w:rPr>
          <w:rFonts w:hint="eastAsia"/>
        </w:rPr>
      </w:pPr>
      <w:r>
        <w:rPr>
          <w:rFonts w:hint="eastAsia"/>
        </w:rPr>
        <w:t>“bō li”这两个音节里，第一个音节“bō”的声母是“b”，这是一个双唇清塞音，发音时上下嘴唇闭合然后突然打开，让气流冲出口腔。韵母“ō”是一个长元音，发音时口腔开阔，舌头位置较低，声音响亮而持续。第二个音节“li”的声母是轻擦音“l”，发音时舌尖轻触上齿龈，气流从舌边通过；韵母“i”则是一个高前不圆唇元音，发音时口腔较紧，舌尖接近上齿龈但不接触。</w:t>
      </w:r>
    </w:p>
    <w:p w14:paraId="00C3F044" w14:textId="77777777" w:rsidR="00A84DC8" w:rsidRDefault="00A84DC8">
      <w:pPr>
        <w:rPr>
          <w:rFonts w:hint="eastAsia"/>
        </w:rPr>
      </w:pPr>
    </w:p>
    <w:p w14:paraId="29978225" w14:textId="77777777" w:rsidR="00A84DC8" w:rsidRDefault="00A84D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C706B" w14:textId="77777777" w:rsidR="00A84DC8" w:rsidRDefault="00A84DC8">
      <w:pPr>
        <w:rPr>
          <w:rFonts w:hint="eastAsia"/>
        </w:rPr>
      </w:pPr>
      <w:r>
        <w:rPr>
          <w:rFonts w:hint="eastAsia"/>
        </w:rPr>
        <w:t>声调的重要性</w:t>
      </w:r>
    </w:p>
    <w:p w14:paraId="0075FC6F" w14:textId="77777777" w:rsidR="00A84DC8" w:rsidRDefault="00A84DC8">
      <w:pPr>
        <w:rPr>
          <w:rFonts w:hint="eastAsia"/>
        </w:rPr>
      </w:pPr>
      <w:r>
        <w:rPr>
          <w:rFonts w:hint="eastAsia"/>
        </w:rPr>
        <w:t>汉语是一门有声调的语言，声调的不同可以改变一个词的意义。“bō li”中的两个音节都是阳平（第二声），意味着它们的声音是从中等高度开始并向上扬起。这种声调的变化赋予了“玻璃”一词一种柔和而上升的旋律感，就像光线透过玻璃折射出的光芒一样美妙。</w:t>
      </w:r>
    </w:p>
    <w:p w14:paraId="4BCCBF63" w14:textId="77777777" w:rsidR="00A84DC8" w:rsidRDefault="00A84DC8">
      <w:pPr>
        <w:rPr>
          <w:rFonts w:hint="eastAsia"/>
        </w:rPr>
      </w:pPr>
    </w:p>
    <w:p w14:paraId="3D1064FC" w14:textId="77777777" w:rsidR="00A84DC8" w:rsidRDefault="00A84D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62934" w14:textId="77777777" w:rsidR="00A84DC8" w:rsidRDefault="00A84DC8">
      <w:pPr>
        <w:rPr>
          <w:rFonts w:hint="eastAsia"/>
        </w:rPr>
      </w:pPr>
      <w:r>
        <w:rPr>
          <w:rFonts w:hint="eastAsia"/>
        </w:rPr>
        <w:t>文化视角下的“玻璃”发音</w:t>
      </w:r>
    </w:p>
    <w:p w14:paraId="439071DA" w14:textId="77777777" w:rsidR="00A84DC8" w:rsidRDefault="00A84DC8">
      <w:pPr>
        <w:rPr>
          <w:rFonts w:hint="eastAsia"/>
        </w:rPr>
      </w:pPr>
      <w:r>
        <w:rPr>
          <w:rFonts w:hint="eastAsia"/>
        </w:rPr>
        <w:t>在不同的汉语方言中，“玻璃”的发音可能会有所变化。例如，在某些南方方言中，由于保留了更多的古音，可能会听到带有入声尾的发音或是声母、韵母的细微差异。这些变化反映了汉语丰富的地域文化和历史演变，同时也展示了汉语拼音作为普通话标准音的重要性和统一性。</w:t>
      </w:r>
    </w:p>
    <w:p w14:paraId="3B64B25B" w14:textId="77777777" w:rsidR="00A84DC8" w:rsidRDefault="00A84DC8">
      <w:pPr>
        <w:rPr>
          <w:rFonts w:hint="eastAsia"/>
        </w:rPr>
      </w:pPr>
    </w:p>
    <w:p w14:paraId="28C461D5" w14:textId="77777777" w:rsidR="00A84DC8" w:rsidRDefault="00A84D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8FD76" w14:textId="77777777" w:rsidR="00A84DC8" w:rsidRDefault="00A84DC8">
      <w:pPr>
        <w:rPr>
          <w:rFonts w:hint="eastAsia"/>
        </w:rPr>
      </w:pPr>
      <w:r>
        <w:rPr>
          <w:rFonts w:hint="eastAsia"/>
        </w:rPr>
        <w:t>教育意义</w:t>
      </w:r>
    </w:p>
    <w:p w14:paraId="19A271AF" w14:textId="77777777" w:rsidR="00A84DC8" w:rsidRDefault="00A84DC8">
      <w:pPr>
        <w:rPr>
          <w:rFonts w:hint="eastAsia"/>
        </w:rPr>
      </w:pPr>
      <w:r>
        <w:rPr>
          <w:rFonts w:hint="eastAsia"/>
        </w:rPr>
        <w:t>对于学习汉语的人来说，正确掌握“玻璃”的拼音不仅有助于准确表达这个词语，也是了解汉字读音规则的一个小窗口。通过学习拼音，学生可以更好地理解汉语的语音结构，提高语言交流能力，并为深入学习汉语打下坚实的基础。</w:t>
      </w:r>
    </w:p>
    <w:p w14:paraId="1E6C5E79" w14:textId="77777777" w:rsidR="00A84DC8" w:rsidRDefault="00A84DC8">
      <w:pPr>
        <w:rPr>
          <w:rFonts w:hint="eastAsia"/>
        </w:rPr>
      </w:pPr>
    </w:p>
    <w:p w14:paraId="10143B5E" w14:textId="77777777" w:rsidR="00A84DC8" w:rsidRDefault="00A84D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458BC" w14:textId="77777777" w:rsidR="00A84DC8" w:rsidRDefault="00A84DC8">
      <w:pPr>
        <w:rPr>
          <w:rFonts w:hint="eastAsia"/>
        </w:rPr>
      </w:pPr>
      <w:r>
        <w:rPr>
          <w:rFonts w:hint="eastAsia"/>
        </w:rPr>
        <w:t>最后的总结</w:t>
      </w:r>
    </w:p>
    <w:p w14:paraId="71DF7916" w14:textId="77777777" w:rsidR="00A84DC8" w:rsidRDefault="00A84DC8">
      <w:pPr>
        <w:rPr>
          <w:rFonts w:hint="eastAsia"/>
        </w:rPr>
      </w:pPr>
      <w:r>
        <w:rPr>
          <w:rFonts w:hint="eastAsia"/>
        </w:rPr>
        <w:t>“玻璃”的拼音“bō li”简单却富有内涵。它不仅仅是一个词汇的发音表示，更是连接汉语语音体系、文化背景以及语言学习的一座桥梁。每一个音节、每一个声调背后，都有着深厚的汉语文化底蕴等待人们去发现和欣赏。</w:t>
      </w:r>
    </w:p>
    <w:p w14:paraId="05DF5AAD" w14:textId="77777777" w:rsidR="00A84DC8" w:rsidRDefault="00A84DC8">
      <w:pPr>
        <w:rPr>
          <w:rFonts w:hint="eastAsia"/>
        </w:rPr>
      </w:pPr>
    </w:p>
    <w:p w14:paraId="5E770BE1" w14:textId="77777777" w:rsidR="00A84DC8" w:rsidRDefault="00A84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BABC3" w14:textId="64A664D4" w:rsidR="008F0883" w:rsidRDefault="008F0883"/>
    <w:sectPr w:rsidR="008F0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83"/>
    <w:rsid w:val="008F0883"/>
    <w:rsid w:val="00A84DC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B7A84-3D1E-4179-8DEC-7001385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