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D4998" w14:textId="77777777" w:rsidR="008D7BE6" w:rsidRDefault="008D7BE6">
      <w:pPr>
        <w:rPr>
          <w:rFonts w:hint="eastAsia"/>
        </w:rPr>
      </w:pPr>
      <w:r>
        <w:rPr>
          <w:rFonts w:hint="eastAsia"/>
        </w:rPr>
        <w:t>浮的拼音怎么写</w:t>
      </w:r>
    </w:p>
    <w:p w14:paraId="48BB0FB1" w14:textId="77777777" w:rsidR="008D7BE6" w:rsidRDefault="008D7BE6">
      <w:pPr>
        <w:rPr>
          <w:rFonts w:hint="eastAsia"/>
        </w:rPr>
      </w:pPr>
      <w:r>
        <w:rPr>
          <w:rFonts w:hint="eastAsia"/>
        </w:rPr>
        <w:t>“浮”的拼音是 fú。在汉语中，这个字描绘了一种轻盈的状态，仿佛物体漂浮于水面上，不受重力完全影响；又或是像云朵那样，悠然地游荡在空中。对于汉字学习者来说，了解每个字的发音规则和拼音表示方法是非常重要的，因为这是准确交流的基础。</w:t>
      </w:r>
    </w:p>
    <w:p w14:paraId="36108392" w14:textId="77777777" w:rsidR="008D7BE6" w:rsidRDefault="008D7BE6">
      <w:pPr>
        <w:rPr>
          <w:rFonts w:hint="eastAsia"/>
        </w:rPr>
      </w:pPr>
    </w:p>
    <w:p w14:paraId="7E10622D" w14:textId="77777777" w:rsidR="008D7BE6" w:rsidRDefault="008D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D1AB2" w14:textId="77777777" w:rsidR="008D7BE6" w:rsidRDefault="008D7BE6">
      <w:pPr>
        <w:rPr>
          <w:rFonts w:hint="eastAsia"/>
        </w:rPr>
      </w:pPr>
      <w:r>
        <w:rPr>
          <w:rFonts w:hint="eastAsia"/>
        </w:rPr>
        <w:t>认识拼音系统</w:t>
      </w:r>
    </w:p>
    <w:p w14:paraId="3AF32992" w14:textId="77777777" w:rsidR="008D7BE6" w:rsidRDefault="008D7BE6">
      <w:pPr>
        <w:rPr>
          <w:rFonts w:hint="eastAsia"/>
        </w:rPr>
      </w:pPr>
      <w:r>
        <w:rPr>
          <w:rFonts w:hint="eastAsia"/>
        </w:rPr>
        <w:t>拼音，全称“汉语拼音”，是中华人民共和国的官方罗马字母拼写系统。它主要用于标注汉字的标准读音，也作为汉语教学、中文信息处理等领域的基础工具。汉语拼音方案由中国的语言学家周有光等人创制，并于1958年正式公布。自此以后，它成为了中国人学习普通话的重要辅助工具，同时也帮助了无数外国友人开启汉语学习之旅。</w:t>
      </w:r>
    </w:p>
    <w:p w14:paraId="03DA0D6D" w14:textId="77777777" w:rsidR="008D7BE6" w:rsidRDefault="008D7BE6">
      <w:pPr>
        <w:rPr>
          <w:rFonts w:hint="eastAsia"/>
        </w:rPr>
      </w:pPr>
    </w:p>
    <w:p w14:paraId="7B6865EC" w14:textId="77777777" w:rsidR="008D7BE6" w:rsidRDefault="008D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641E2C" w14:textId="77777777" w:rsidR="008D7BE6" w:rsidRDefault="008D7BE6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76E83925" w14:textId="77777777" w:rsidR="008D7BE6" w:rsidRDefault="008D7BE6">
      <w:pPr>
        <w:rPr>
          <w:rFonts w:hint="eastAsia"/>
        </w:rPr>
      </w:pPr>
      <w:r>
        <w:rPr>
          <w:rFonts w:hint="eastAsia"/>
        </w:rPr>
        <w:t>在拼音体系里，“浮”字的发音可以分解为声母和韵母两部分。“f”代表声母，是发音时最先触及口腔的辅音；而“ú”则是韵母，包含了主要元音及其后的音素。当两者结合时，就构成了完整的“浮”的发音。汉语拼音中共有23个声母和24个韵母，它们的不同组合能够表达出成千上万个独特的汉字读音。</w:t>
      </w:r>
    </w:p>
    <w:p w14:paraId="061075BA" w14:textId="77777777" w:rsidR="008D7BE6" w:rsidRDefault="008D7BE6">
      <w:pPr>
        <w:rPr>
          <w:rFonts w:hint="eastAsia"/>
        </w:rPr>
      </w:pPr>
    </w:p>
    <w:p w14:paraId="30C01AFE" w14:textId="77777777" w:rsidR="008D7BE6" w:rsidRDefault="008D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788B4" w14:textId="77777777" w:rsidR="008D7BE6" w:rsidRDefault="008D7BE6">
      <w:pPr>
        <w:rPr>
          <w:rFonts w:hint="eastAsia"/>
        </w:rPr>
      </w:pPr>
      <w:r>
        <w:rPr>
          <w:rFonts w:hint="eastAsia"/>
        </w:rPr>
        <w:t>四声调的重要性</w:t>
      </w:r>
    </w:p>
    <w:p w14:paraId="084EDF9C" w14:textId="77777777" w:rsidR="008D7BE6" w:rsidRDefault="008D7BE6">
      <w:pPr>
        <w:rPr>
          <w:rFonts w:hint="eastAsia"/>
        </w:rPr>
      </w:pPr>
      <w:r>
        <w:rPr>
          <w:rFonts w:hint="eastAsia"/>
        </w:rPr>
        <w:t>除了声母和韵母之外，汉语拼音还有一个特别之处，那就是声调。汉语是一种声调语言，不同的声调可以改变一个字的意义。对于“浮”而言，它是阳平声（第二声），意味着从较低的音高升至较高的音高。正确掌握四声调对学习者来说至关重要，因为即使两个字的声母和韵母相同，如果声调不同，那么它们的意思也会截然不同。</w:t>
      </w:r>
    </w:p>
    <w:p w14:paraId="764540FD" w14:textId="77777777" w:rsidR="008D7BE6" w:rsidRDefault="008D7BE6">
      <w:pPr>
        <w:rPr>
          <w:rFonts w:hint="eastAsia"/>
        </w:rPr>
      </w:pPr>
    </w:p>
    <w:p w14:paraId="4505CDA6" w14:textId="77777777" w:rsidR="008D7BE6" w:rsidRDefault="008D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DA04BBD" w14:textId="77777777" w:rsidR="008D7BE6" w:rsidRDefault="008D7BE6">
      <w:pPr>
        <w:rPr>
          <w:rFonts w:hint="eastAsia"/>
        </w:rPr>
      </w:pPr>
      <w:r>
        <w:rPr>
          <w:rFonts w:hint="eastAsia"/>
        </w:rPr>
        <w:t>实际应用中的拼音</w:t>
      </w:r>
    </w:p>
    <w:p w14:paraId="3F050FE0" w14:textId="77777777" w:rsidR="008D7BE6" w:rsidRDefault="008D7BE6">
      <w:pPr>
        <w:rPr>
          <w:rFonts w:hint="eastAsia"/>
        </w:rPr>
      </w:pPr>
      <w:r>
        <w:rPr>
          <w:rFonts w:hint="eastAsia"/>
        </w:rPr>
        <w:t>在日常生活中，人们常常会用到拼音。比如，在输入法中，通过键盘输入“fu”就可以打出“浮”。在儿童教育中，拼音卡片是孩子们认识汉字的好帮手。随着科技的发展，拼音还被广泛应用于手机短信、电子邮件以及各种社交媒体平台上的文字输入。无论是在中国国内还是海外华人社区，拼音都发挥着桥梁的作用，连接着传统与现代，使得汉语的学习和使用变得更加便捷。</w:t>
      </w:r>
    </w:p>
    <w:p w14:paraId="47866E27" w14:textId="77777777" w:rsidR="008D7BE6" w:rsidRDefault="008D7BE6">
      <w:pPr>
        <w:rPr>
          <w:rFonts w:hint="eastAsia"/>
        </w:rPr>
      </w:pPr>
    </w:p>
    <w:p w14:paraId="2FA1B670" w14:textId="77777777" w:rsidR="008D7BE6" w:rsidRDefault="008D7B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4D3A7E" w14:textId="77777777" w:rsidR="008D7BE6" w:rsidRDefault="008D7BE6">
      <w:pPr>
        <w:rPr>
          <w:rFonts w:hint="eastAsia"/>
        </w:rPr>
      </w:pPr>
      <w:r>
        <w:rPr>
          <w:rFonts w:hint="eastAsia"/>
        </w:rPr>
        <w:t>最后的总结</w:t>
      </w:r>
    </w:p>
    <w:p w14:paraId="71B88E74" w14:textId="77777777" w:rsidR="008D7BE6" w:rsidRDefault="008D7BE6">
      <w:pPr>
        <w:rPr>
          <w:rFonts w:hint="eastAsia"/>
        </w:rPr>
      </w:pPr>
      <w:r>
        <w:rPr>
          <w:rFonts w:hint="eastAsia"/>
        </w:rPr>
        <w:t>“浮”的拼音写作 fú，这一简单的符号背后承载着丰富的文化和历史内涵。从古代象形文字演变至今，每一个汉字都是中华文明智慧结晶的一部分。掌握正确的拼音不仅有助于提高个人的语言能力，更是理解和传承中华文化的一把钥匙。希望每位读者都能在探索汉语拼音的过程中找到乐趣，享受语言带来的无尽魅力。</w:t>
      </w:r>
    </w:p>
    <w:p w14:paraId="752AD12D" w14:textId="77777777" w:rsidR="008D7BE6" w:rsidRDefault="008D7BE6">
      <w:pPr>
        <w:rPr>
          <w:rFonts w:hint="eastAsia"/>
        </w:rPr>
      </w:pPr>
    </w:p>
    <w:p w14:paraId="69E2EC97" w14:textId="77777777" w:rsidR="008D7BE6" w:rsidRDefault="008D7B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487E8" w14:textId="06A7AEA0" w:rsidR="002D2DFB" w:rsidRDefault="002D2DFB"/>
    <w:sectPr w:rsidR="002D2D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DFB"/>
    <w:rsid w:val="002D2DFB"/>
    <w:rsid w:val="007006AE"/>
    <w:rsid w:val="008D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73D2E-B6B2-47DE-910B-DF548CFF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D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D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D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D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D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D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D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D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D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D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D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D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D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D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D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D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D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D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D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D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D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D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D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D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D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D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D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D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D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