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197E" w14:textId="77777777" w:rsidR="000E15FE" w:rsidRDefault="000E15FE">
      <w:pPr>
        <w:rPr>
          <w:rFonts w:hint="eastAsia"/>
        </w:rPr>
      </w:pPr>
      <w:r>
        <w:rPr>
          <w:rFonts w:hint="eastAsia"/>
        </w:rPr>
        <w:t>Chou Mei: Ou Zhan Jie</w:t>
      </w:r>
    </w:p>
    <w:p w14:paraId="13A3CED8" w14:textId="77777777" w:rsidR="000E15FE" w:rsidRDefault="000E15FE">
      <w:pPr>
        <w:rPr>
          <w:rFonts w:hint="eastAsia"/>
        </w:rPr>
      </w:pPr>
      <w:r>
        <w:rPr>
          <w:rFonts w:hint="eastAsia"/>
        </w:rPr>
        <w:t>欧冠，全称为欧洲冠军联赛（UEFA Champions League），是全球最高水平的俱乐部足球赛事之一。这项比赛由欧洲足联（UEFA）主办，汇集了来自欧洲各国顶级联赛的顶尖球队。自1955年首届比赛以来，欧冠便成为了足球世界中最具声望和最受关注的比赛之一。</w:t>
      </w:r>
    </w:p>
    <w:p w14:paraId="3AB45EF6" w14:textId="77777777" w:rsidR="000E15FE" w:rsidRDefault="000E15FE">
      <w:pPr>
        <w:rPr>
          <w:rFonts w:hint="eastAsia"/>
        </w:rPr>
      </w:pPr>
    </w:p>
    <w:p w14:paraId="40A8480C" w14:textId="77777777" w:rsidR="000E15FE" w:rsidRDefault="000E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A5BB8" w14:textId="77777777" w:rsidR="000E15FE" w:rsidRDefault="000E15FE">
      <w:pPr>
        <w:rPr>
          <w:rFonts w:hint="eastAsia"/>
        </w:rPr>
      </w:pPr>
      <w:r>
        <w:rPr>
          <w:rFonts w:hint="eastAsia"/>
        </w:rPr>
        <w:t>起源与发展</w:t>
      </w:r>
    </w:p>
    <w:p w14:paraId="094E370F" w14:textId="77777777" w:rsidR="000E15FE" w:rsidRDefault="000E15FE">
      <w:pPr>
        <w:rPr>
          <w:rFonts w:hint="eastAsia"/>
        </w:rPr>
      </w:pPr>
      <w:r>
        <w:rPr>
          <w:rFonts w:hint="eastAsia"/>
        </w:rPr>
        <w:t>欧冠的前身是欧洲俱乐部冠军杯（European Champion Clubs' Cup），最初只有各国联赛冠军才有资格参赛。随着足球运动的发展，比赛在1992年进行了改制，正式更名为“欧洲冠军联赛”。改制后的欧冠引入了小组赛阶段，并逐步扩大参赛队伍数量，使得更多优秀球队有机会参与这一盛事。</w:t>
      </w:r>
    </w:p>
    <w:p w14:paraId="3E1588B1" w14:textId="77777777" w:rsidR="000E15FE" w:rsidRDefault="000E15FE">
      <w:pPr>
        <w:rPr>
          <w:rFonts w:hint="eastAsia"/>
        </w:rPr>
      </w:pPr>
    </w:p>
    <w:p w14:paraId="6C96C2C2" w14:textId="77777777" w:rsidR="000E15FE" w:rsidRDefault="000E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88E2C" w14:textId="77777777" w:rsidR="000E15FE" w:rsidRDefault="000E15FE">
      <w:pPr>
        <w:rPr>
          <w:rFonts w:hint="eastAsia"/>
        </w:rPr>
      </w:pPr>
      <w:r>
        <w:rPr>
          <w:rFonts w:hint="eastAsia"/>
        </w:rPr>
        <w:t>赛制与规则</w:t>
      </w:r>
    </w:p>
    <w:p w14:paraId="36AA47E3" w14:textId="77777777" w:rsidR="000E15FE" w:rsidRDefault="000E15FE">
      <w:pPr>
        <w:rPr>
          <w:rFonts w:hint="eastAsia"/>
        </w:rPr>
      </w:pPr>
      <w:r>
        <w:rPr>
          <w:rFonts w:hint="eastAsia"/>
        </w:rPr>
        <w:t>现代欧冠分为预选赛、附加赛、小组赛、淘汰赛四个主要阶段。32支参赛队伍首先被分成8个小组进行主客场双循环比赛，每个小组前两名晋级淘汰赛。淘汰赛采用两回合制，直至决出最后的冠军。比赛规则严格遵循国际足联的标准，同时也有自己独特的规定，如客场进球优势等。</w:t>
      </w:r>
    </w:p>
    <w:p w14:paraId="0C3ADEF9" w14:textId="77777777" w:rsidR="000E15FE" w:rsidRDefault="000E15FE">
      <w:pPr>
        <w:rPr>
          <w:rFonts w:hint="eastAsia"/>
        </w:rPr>
      </w:pPr>
    </w:p>
    <w:p w14:paraId="1A98AB40" w14:textId="77777777" w:rsidR="000E15FE" w:rsidRDefault="000E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32F63" w14:textId="77777777" w:rsidR="000E15FE" w:rsidRDefault="000E15FE">
      <w:pPr>
        <w:rPr>
          <w:rFonts w:hint="eastAsia"/>
        </w:rPr>
      </w:pPr>
      <w:r>
        <w:rPr>
          <w:rFonts w:hint="eastAsia"/>
        </w:rPr>
        <w:t>历史辉煌时刻</w:t>
      </w:r>
    </w:p>
    <w:p w14:paraId="1E5855DF" w14:textId="77777777" w:rsidR="000E15FE" w:rsidRDefault="000E15FE">
      <w:pPr>
        <w:rPr>
          <w:rFonts w:hint="eastAsia"/>
        </w:rPr>
      </w:pPr>
      <w:r>
        <w:rPr>
          <w:rFonts w:hint="eastAsia"/>
        </w:rPr>
        <w:t>欧冠历史上充满了无数令人难忘的瞬间。从皇家马德里早期五连冠的辉煌成就，到AC米兰、利物浦等队的经典决赛对决，再到近年来巴塞罗那、拜仁慕尼黑等豪门的统治地位，每一场比赛都承载着球迷们的情感记忆。尤其是那些逆转取胜的故事，如2005年的伊斯坦布尔奇迹，更是成为传颂千古的经典。</w:t>
      </w:r>
    </w:p>
    <w:p w14:paraId="4C4FE377" w14:textId="77777777" w:rsidR="000E15FE" w:rsidRDefault="000E15FE">
      <w:pPr>
        <w:rPr>
          <w:rFonts w:hint="eastAsia"/>
        </w:rPr>
      </w:pPr>
    </w:p>
    <w:p w14:paraId="4514F6FF" w14:textId="77777777" w:rsidR="000E15FE" w:rsidRDefault="000E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87273" w14:textId="77777777" w:rsidR="000E15FE" w:rsidRDefault="000E15FE">
      <w:pPr>
        <w:rPr>
          <w:rFonts w:hint="eastAsia"/>
        </w:rPr>
      </w:pPr>
      <w:r>
        <w:rPr>
          <w:rFonts w:hint="eastAsia"/>
        </w:rPr>
        <w:t>商业价值与影响力</w:t>
      </w:r>
    </w:p>
    <w:p w14:paraId="6606C021" w14:textId="77777777" w:rsidR="000E15FE" w:rsidRDefault="000E15FE">
      <w:pPr>
        <w:rPr>
          <w:rFonts w:hint="eastAsia"/>
        </w:rPr>
      </w:pPr>
      <w:r>
        <w:rPr>
          <w:rFonts w:hint="eastAsia"/>
        </w:rPr>
        <w:t>作为世界上最富有魅力的体育赛事之一，欧冠不仅是一场竞技盛宴，更是一个巨大的商业平台。它吸引了全球数十亿观众的目光，为赞助商提供了绝佳的品牌展示机会。欧冠也为各参赛俱乐部带来了丰厚的经济回报，提升了球员个人的知名度与市场价值。</w:t>
      </w:r>
    </w:p>
    <w:p w14:paraId="6DFCDCBA" w14:textId="77777777" w:rsidR="000E15FE" w:rsidRDefault="000E15FE">
      <w:pPr>
        <w:rPr>
          <w:rFonts w:hint="eastAsia"/>
        </w:rPr>
      </w:pPr>
    </w:p>
    <w:p w14:paraId="33CB0E07" w14:textId="77777777" w:rsidR="000E15FE" w:rsidRDefault="000E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B5D00" w14:textId="77777777" w:rsidR="000E15FE" w:rsidRDefault="000E15FE">
      <w:pPr>
        <w:rPr>
          <w:rFonts w:hint="eastAsia"/>
        </w:rPr>
      </w:pPr>
      <w:r>
        <w:rPr>
          <w:rFonts w:hint="eastAsia"/>
        </w:rPr>
        <w:t>未来展望</w:t>
      </w:r>
    </w:p>
    <w:p w14:paraId="030C6504" w14:textId="77777777" w:rsidR="000E15FE" w:rsidRDefault="000E15FE">
      <w:pPr>
        <w:rPr>
          <w:rFonts w:hint="eastAsia"/>
        </w:rPr>
      </w:pPr>
      <w:r>
        <w:rPr>
          <w:rFonts w:hint="eastAsia"/>
        </w:rPr>
        <w:t>随着全球化进程的加快和技术手段的进步，欧冠正不断适应新的时代要求，探索更加公平合理的竞赛机制，努力提升比赛质量，增加观赏性。无论是在赛制改革方面还是在媒体传播领域，欧冠都在积极寻求创新突破，力求为全世界球迷呈现更多精彩纷呈的比赛。</w:t>
      </w:r>
    </w:p>
    <w:p w14:paraId="4C6E9E18" w14:textId="77777777" w:rsidR="000E15FE" w:rsidRDefault="000E15FE">
      <w:pPr>
        <w:rPr>
          <w:rFonts w:hint="eastAsia"/>
        </w:rPr>
      </w:pPr>
    </w:p>
    <w:p w14:paraId="725F2269" w14:textId="77777777" w:rsidR="000E15FE" w:rsidRDefault="000E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08FB9" w14:textId="77777777" w:rsidR="000E15FE" w:rsidRDefault="000E15FE">
      <w:pPr>
        <w:rPr>
          <w:rFonts w:hint="eastAsia"/>
        </w:rPr>
      </w:pPr>
      <w:r>
        <w:rPr>
          <w:rFonts w:hint="eastAsia"/>
        </w:rPr>
        <w:t>最后的总结</w:t>
      </w:r>
    </w:p>
    <w:p w14:paraId="68DFBBF0" w14:textId="77777777" w:rsidR="000E15FE" w:rsidRDefault="000E15FE">
      <w:pPr>
        <w:rPr>
          <w:rFonts w:hint="eastAsia"/>
        </w:rPr>
      </w:pPr>
      <w:r>
        <w:rPr>
          <w:rFonts w:hint="eastAsia"/>
        </w:rPr>
        <w:t>欧冠不仅仅是一项体育赛事，它是连接不同文化背景人们之间友谊的桥梁；它见证了一个又一个传奇诞生的过程；它也是无数青少年追逐梦想的动力源泉。让我们共同期待，在未来的日子里，欧冠将继续书写属于自己的辉煌篇章。</w:t>
      </w:r>
    </w:p>
    <w:p w14:paraId="45B390C4" w14:textId="77777777" w:rsidR="000E15FE" w:rsidRDefault="000E15FE">
      <w:pPr>
        <w:rPr>
          <w:rFonts w:hint="eastAsia"/>
        </w:rPr>
      </w:pPr>
    </w:p>
    <w:p w14:paraId="781908D2" w14:textId="77777777" w:rsidR="000E15FE" w:rsidRDefault="000E1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F355C" w14:textId="14C58200" w:rsidR="00644C28" w:rsidRDefault="00644C28"/>
    <w:sectPr w:rsidR="00644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28"/>
    <w:rsid w:val="000E15FE"/>
    <w:rsid w:val="00644C2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349B1-5A03-4E03-BC5A-043F4AE5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