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2E93" w14:textId="77777777" w:rsidR="003561BF" w:rsidRDefault="003561BF">
      <w:pPr>
        <w:rPr>
          <w:rFonts w:hint="eastAsia"/>
        </w:rPr>
      </w:pPr>
    </w:p>
    <w:p w14:paraId="02BFA75D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擦桌子的拼音是轻声吗</w:t>
      </w:r>
    </w:p>
    <w:p w14:paraId="2A1F7678" w14:textId="77777777" w:rsidR="003561BF" w:rsidRDefault="003561BF">
      <w:pPr>
        <w:rPr>
          <w:rFonts w:hint="eastAsia"/>
        </w:rPr>
      </w:pPr>
    </w:p>
    <w:p w14:paraId="5E114E65" w14:textId="77777777" w:rsidR="003561BF" w:rsidRDefault="003561BF">
      <w:pPr>
        <w:rPr>
          <w:rFonts w:hint="eastAsia"/>
        </w:rPr>
      </w:pPr>
    </w:p>
    <w:p w14:paraId="7075765A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在汉语的浩瀚词汇海洋中，每一个词语都有着自己独特的发音规则。当我们说到“擦桌子”这个词组时，可能会对它的拼音产生疑问，尤其是对于学习汉语作为第二语言的人来说，他们更关心的是，“擦桌子”的拼音是否属于轻声范畴。</w:t>
      </w:r>
    </w:p>
    <w:p w14:paraId="6D1E62DF" w14:textId="77777777" w:rsidR="003561BF" w:rsidRDefault="003561BF">
      <w:pPr>
        <w:rPr>
          <w:rFonts w:hint="eastAsia"/>
        </w:rPr>
      </w:pPr>
    </w:p>
    <w:p w14:paraId="18453DF0" w14:textId="77777777" w:rsidR="003561BF" w:rsidRDefault="003561BF">
      <w:pPr>
        <w:rPr>
          <w:rFonts w:hint="eastAsia"/>
        </w:rPr>
      </w:pPr>
    </w:p>
    <w:p w14:paraId="68ABE1EE" w14:textId="77777777" w:rsidR="003561BF" w:rsidRDefault="003561BF">
      <w:pPr>
        <w:rPr>
          <w:rFonts w:hint="eastAsia"/>
        </w:rPr>
      </w:pPr>
    </w:p>
    <w:p w14:paraId="266EA9F6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理解轻声的概念</w:t>
      </w:r>
    </w:p>
    <w:p w14:paraId="4F69C34D" w14:textId="77777777" w:rsidR="003561BF" w:rsidRDefault="003561BF">
      <w:pPr>
        <w:rPr>
          <w:rFonts w:hint="eastAsia"/>
        </w:rPr>
      </w:pPr>
    </w:p>
    <w:p w14:paraId="00952E64" w14:textId="77777777" w:rsidR="003561BF" w:rsidRDefault="003561BF">
      <w:pPr>
        <w:rPr>
          <w:rFonts w:hint="eastAsia"/>
        </w:rPr>
      </w:pPr>
    </w:p>
    <w:p w14:paraId="3F19BDC6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轻声是中国普通话四声之外的一种特殊音调，它不是一种独立的声调，而是依附于前一个字的声调上。通常出现在词尾或句尾，或是某些固定的词组中。当一个汉字被读作轻声时，它的发音会变得比较短促、弱化，有时甚至几乎不发声。这种现象在中国方言中也普遍存在，但在普通话里有其特定的规律和使用场合。</w:t>
      </w:r>
    </w:p>
    <w:p w14:paraId="592D00D2" w14:textId="77777777" w:rsidR="003561BF" w:rsidRDefault="003561BF">
      <w:pPr>
        <w:rPr>
          <w:rFonts w:hint="eastAsia"/>
        </w:rPr>
      </w:pPr>
    </w:p>
    <w:p w14:paraId="4F8F20EA" w14:textId="77777777" w:rsidR="003561BF" w:rsidRDefault="003561BF">
      <w:pPr>
        <w:rPr>
          <w:rFonts w:hint="eastAsia"/>
        </w:rPr>
      </w:pPr>
    </w:p>
    <w:p w14:paraId="19490468" w14:textId="77777777" w:rsidR="003561BF" w:rsidRDefault="003561BF">
      <w:pPr>
        <w:rPr>
          <w:rFonts w:hint="eastAsia"/>
        </w:rPr>
      </w:pPr>
    </w:p>
    <w:p w14:paraId="64BDA72F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分析“擦桌子”的发音</w:t>
      </w:r>
    </w:p>
    <w:p w14:paraId="1BE7D082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</w:r>
    </w:p>
    <w:p w14:paraId="7E386347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“擦桌子”这个短语是由两个部分组成的：“擦”（cā）和“桌子”（zhuō zi）。其中，“擦”是一个动词，表示擦拭的动作；而“桌子”则指代家具。按照汉语拼音方案，“擦”读作第一声，“桌子”的“桌”读作第二声，而“子”在这个情况下则会被读成轻声。因此，可以说，“擦桌子”的最后一个音节“子”确实是按照轻声来处理的。</w:t>
      </w:r>
    </w:p>
    <w:p w14:paraId="0D1E7CF9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</w:r>
    </w:p>
    <w:p w14:paraId="3D1DA06B" w14:textId="77777777" w:rsidR="003561BF" w:rsidRDefault="003561BF">
      <w:pPr>
        <w:rPr>
          <w:rFonts w:hint="eastAsia"/>
        </w:rPr>
      </w:pPr>
    </w:p>
    <w:p w14:paraId="76955451" w14:textId="77777777" w:rsidR="003561BF" w:rsidRDefault="003561BF">
      <w:pPr>
        <w:rPr>
          <w:rFonts w:hint="eastAsia"/>
        </w:rPr>
      </w:pPr>
    </w:p>
    <w:p w14:paraId="32D5D32B" w14:textId="77777777" w:rsidR="003561BF" w:rsidRDefault="003561BF">
      <w:pPr>
        <w:rPr>
          <w:rFonts w:hint="eastAsia"/>
        </w:rPr>
      </w:pPr>
    </w:p>
    <w:p w14:paraId="7F152B41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为什么“子”在这里是轻声？</w:t>
      </w:r>
    </w:p>
    <w:p w14:paraId="50CEE49B" w14:textId="77777777" w:rsidR="003561BF" w:rsidRDefault="003561BF">
      <w:pPr>
        <w:rPr>
          <w:rFonts w:hint="eastAsia"/>
        </w:rPr>
      </w:pPr>
    </w:p>
    <w:p w14:paraId="1E18F4EB" w14:textId="77777777" w:rsidR="003561BF" w:rsidRDefault="003561BF">
      <w:pPr>
        <w:rPr>
          <w:rFonts w:hint="eastAsia"/>
        </w:rPr>
      </w:pPr>
    </w:p>
    <w:p w14:paraId="47BFB5C9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在汉语中，“子”字常常会在一些名词后出现，并且一般都会被读为轻声，这已经成为了汉语语音习惯的一部分。“子”作为轻声的例子还有很多，比如“瓶子”、“椅子”等。这样的发音方式不仅体现了汉语语音的丰富性和灵活性，也帮助说话者更加自然流畅地表达意思。这也反映了汉语中存在的一些语法和语音上的规律性变化。</w:t>
      </w:r>
    </w:p>
    <w:p w14:paraId="42DFC8AE" w14:textId="77777777" w:rsidR="003561BF" w:rsidRDefault="003561BF">
      <w:pPr>
        <w:rPr>
          <w:rFonts w:hint="eastAsia"/>
        </w:rPr>
      </w:pPr>
    </w:p>
    <w:p w14:paraId="31D94D15" w14:textId="77777777" w:rsidR="003561BF" w:rsidRDefault="003561BF">
      <w:pPr>
        <w:rPr>
          <w:rFonts w:hint="eastAsia"/>
        </w:rPr>
      </w:pPr>
    </w:p>
    <w:p w14:paraId="530E32F9" w14:textId="77777777" w:rsidR="003561BF" w:rsidRDefault="003561BF">
      <w:pPr>
        <w:rPr>
          <w:rFonts w:hint="eastAsia"/>
        </w:rPr>
      </w:pPr>
    </w:p>
    <w:p w14:paraId="6FC4A073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C86817" w14:textId="77777777" w:rsidR="003561BF" w:rsidRDefault="003561BF">
      <w:pPr>
        <w:rPr>
          <w:rFonts w:hint="eastAsia"/>
        </w:rPr>
      </w:pPr>
    </w:p>
    <w:p w14:paraId="4780674B" w14:textId="77777777" w:rsidR="003561BF" w:rsidRDefault="003561BF">
      <w:pPr>
        <w:rPr>
          <w:rFonts w:hint="eastAsia"/>
        </w:rPr>
      </w:pPr>
    </w:p>
    <w:p w14:paraId="7464844F" w14:textId="77777777" w:rsidR="003561BF" w:rsidRDefault="003561BF">
      <w:pPr>
        <w:rPr>
          <w:rFonts w:hint="eastAsia"/>
        </w:rPr>
      </w:pPr>
      <w:r>
        <w:rPr>
          <w:rFonts w:hint="eastAsia"/>
        </w:rPr>
        <w:tab/>
        <w:t>“擦桌子”中的“子”确实是以轻声的形式来发音的。了解这一点有助于更好地掌握汉语的发音规则，特别是在学习如何正确地说出日常生活中常见的词汇时。对于想要深入了解汉语或者提高普通话水平的学习者来说，熟悉轻声这一概念及其应用是非常有益的。通过不断练习和模仿正确的发音，可以逐渐培养出良好的语感，从而更加自信地用中文进行交流。</w:t>
      </w:r>
    </w:p>
    <w:p w14:paraId="34B27030" w14:textId="77777777" w:rsidR="003561BF" w:rsidRDefault="003561BF">
      <w:pPr>
        <w:rPr>
          <w:rFonts w:hint="eastAsia"/>
        </w:rPr>
      </w:pPr>
    </w:p>
    <w:p w14:paraId="150B2427" w14:textId="77777777" w:rsidR="003561BF" w:rsidRDefault="003561BF">
      <w:pPr>
        <w:rPr>
          <w:rFonts w:hint="eastAsia"/>
        </w:rPr>
      </w:pPr>
    </w:p>
    <w:p w14:paraId="4E9A9A4F" w14:textId="77777777" w:rsidR="003561BF" w:rsidRDefault="00356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5A7E2" w14:textId="6776AB68" w:rsidR="00687B8B" w:rsidRDefault="00687B8B"/>
    <w:sectPr w:rsidR="00687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8B"/>
    <w:rsid w:val="003561BF"/>
    <w:rsid w:val="00687B8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1B98C-C995-4DE1-9FC3-22CA8F60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